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623" w:rsidRDefault="00443623" w:rsidP="001B45D0">
      <w:pPr>
        <w:ind w:firstLine="0"/>
      </w:pPr>
    </w:p>
    <w:p w:rsidR="00915922" w:rsidRDefault="00CB0F22" w:rsidP="001E7111">
      <w:pPr>
        <w:shd w:val="clear" w:color="auto" w:fill="FFFFFF"/>
        <w:ind w:left="851"/>
      </w:pPr>
      <w:r>
        <w:rPr>
          <w:noProof/>
          <w:lang w:eastAsia="ru-RU"/>
        </w:rPr>
        <w:drawing>
          <wp:inline distT="0" distB="0" distL="0" distR="0" wp14:anchorId="25D9133C" wp14:editId="13C3BA25">
            <wp:extent cx="8810368" cy="5938636"/>
            <wp:effectExtent l="0" t="0" r="0" b="5080"/>
            <wp:docPr id="1" name="Рисунок 1" descr="C:\Users\Антонина Михайловна\Desktop\ТитульныеЛисты нужные\17\ScannedImage-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нина Михайловна\Desktop\ТитульныеЛисты нужные\17\ScannedImage-16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7338" cy="5943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111" w:rsidRDefault="007117DB" w:rsidP="001E7111">
      <w:pPr>
        <w:shd w:val="clear" w:color="auto" w:fill="FFFFFF"/>
        <w:jc w:val="center"/>
        <w:rPr>
          <w:b/>
          <w:sz w:val="24"/>
          <w:szCs w:val="24"/>
        </w:rPr>
      </w:pPr>
      <w:r w:rsidRPr="000C6348">
        <w:rPr>
          <w:b/>
          <w:bCs/>
          <w:lang w:eastAsia="ru-RU"/>
        </w:rPr>
        <w:lastRenderedPageBreak/>
        <w:br/>
      </w:r>
    </w:p>
    <w:p w:rsidR="00915922" w:rsidRDefault="00915922" w:rsidP="001E7111">
      <w:pPr>
        <w:shd w:val="clear" w:color="auto" w:fill="FFFFFF"/>
        <w:jc w:val="center"/>
        <w:rPr>
          <w:b/>
          <w:sz w:val="24"/>
          <w:szCs w:val="24"/>
        </w:rPr>
      </w:pPr>
      <w:r w:rsidRPr="00FF7170">
        <w:rPr>
          <w:b/>
          <w:sz w:val="24"/>
          <w:szCs w:val="24"/>
        </w:rPr>
        <w:t>Пояснительная записка</w:t>
      </w:r>
    </w:p>
    <w:p w:rsidR="00C72AE2" w:rsidRDefault="00C72AE2" w:rsidP="00C72AE2">
      <w:pPr>
        <w:ind w:left="284"/>
        <w:rPr>
          <w:b/>
          <w:szCs w:val="28"/>
        </w:rPr>
      </w:pPr>
    </w:p>
    <w:p w:rsidR="00C72AE2" w:rsidRPr="00C72AE2" w:rsidRDefault="00C72AE2" w:rsidP="00C72AE2">
      <w:pPr>
        <w:ind w:left="284"/>
        <w:rPr>
          <w:sz w:val="24"/>
          <w:szCs w:val="24"/>
        </w:rPr>
      </w:pPr>
      <w:r w:rsidRPr="00C72AE2">
        <w:rPr>
          <w:sz w:val="24"/>
          <w:szCs w:val="24"/>
        </w:rPr>
        <w:t>Количество часов:</w:t>
      </w:r>
    </w:p>
    <w:p w:rsidR="00C72AE2" w:rsidRPr="00C72AE2" w:rsidRDefault="00D31B1F" w:rsidP="000D1C0A">
      <w:pPr>
        <w:ind w:left="567"/>
        <w:rPr>
          <w:sz w:val="24"/>
          <w:szCs w:val="24"/>
        </w:rPr>
      </w:pPr>
      <w:r>
        <w:rPr>
          <w:sz w:val="24"/>
          <w:szCs w:val="24"/>
        </w:rPr>
        <w:t>Всего – 33</w:t>
      </w:r>
      <w:r w:rsidR="00C72AE2" w:rsidRPr="00C72AE2">
        <w:rPr>
          <w:sz w:val="24"/>
          <w:szCs w:val="24"/>
        </w:rPr>
        <w:t xml:space="preserve"> часа; в неделю 1 час</w:t>
      </w:r>
    </w:p>
    <w:p w:rsidR="00C72AE2" w:rsidRDefault="00C72AE2" w:rsidP="000D1C0A">
      <w:pPr>
        <w:ind w:left="567"/>
        <w:rPr>
          <w:sz w:val="24"/>
          <w:szCs w:val="24"/>
        </w:rPr>
      </w:pPr>
      <w:proofErr w:type="spellStart"/>
      <w:r w:rsidRPr="00C72AE2">
        <w:rPr>
          <w:sz w:val="24"/>
          <w:szCs w:val="24"/>
        </w:rPr>
        <w:t>Учебник</w:t>
      </w:r>
      <w:proofErr w:type="gramStart"/>
      <w:r w:rsidRPr="00C72AE2">
        <w:rPr>
          <w:sz w:val="24"/>
          <w:szCs w:val="24"/>
        </w:rPr>
        <w:t>:</w:t>
      </w:r>
      <w:r w:rsidR="00D31B1F">
        <w:rPr>
          <w:sz w:val="24"/>
          <w:szCs w:val="24"/>
        </w:rPr>
        <w:t>Ю</w:t>
      </w:r>
      <w:proofErr w:type="gramEnd"/>
      <w:r w:rsidR="00D31B1F">
        <w:rPr>
          <w:sz w:val="24"/>
          <w:szCs w:val="24"/>
        </w:rPr>
        <w:t>.Л.Воробьев</w:t>
      </w:r>
      <w:proofErr w:type="spellEnd"/>
      <w:r w:rsidRPr="00C72AE2">
        <w:rPr>
          <w:sz w:val="24"/>
          <w:szCs w:val="24"/>
        </w:rPr>
        <w:t>. Основы безопасности жизнедеятельности. Базовый уров</w:t>
      </w:r>
      <w:r w:rsidR="002D78F7">
        <w:rPr>
          <w:sz w:val="24"/>
          <w:szCs w:val="24"/>
        </w:rPr>
        <w:t xml:space="preserve">ень 10 </w:t>
      </w:r>
      <w:proofErr w:type="spellStart"/>
      <w:r w:rsidR="002D78F7">
        <w:rPr>
          <w:sz w:val="24"/>
          <w:szCs w:val="24"/>
        </w:rPr>
        <w:t>кл</w:t>
      </w:r>
      <w:proofErr w:type="spellEnd"/>
      <w:r w:rsidR="002D78F7">
        <w:rPr>
          <w:sz w:val="24"/>
          <w:szCs w:val="24"/>
        </w:rPr>
        <w:t xml:space="preserve">.,  М., </w:t>
      </w:r>
      <w:proofErr w:type="spellStart"/>
      <w:r w:rsidR="002D78F7">
        <w:rPr>
          <w:sz w:val="24"/>
          <w:szCs w:val="24"/>
        </w:rPr>
        <w:t>Астрель</w:t>
      </w:r>
      <w:proofErr w:type="spellEnd"/>
      <w:r w:rsidR="002D78F7">
        <w:rPr>
          <w:sz w:val="24"/>
          <w:szCs w:val="24"/>
        </w:rPr>
        <w:t>, 2012</w:t>
      </w:r>
      <w:r w:rsidRPr="00C72AE2">
        <w:rPr>
          <w:sz w:val="24"/>
          <w:szCs w:val="24"/>
        </w:rPr>
        <w:t xml:space="preserve"> г.</w:t>
      </w:r>
    </w:p>
    <w:p w:rsidR="00D32117" w:rsidRDefault="00D32117" w:rsidP="000D1C0A">
      <w:pPr>
        <w:ind w:left="567"/>
        <w:rPr>
          <w:sz w:val="24"/>
          <w:szCs w:val="24"/>
        </w:rPr>
      </w:pPr>
      <w:r>
        <w:rPr>
          <w:sz w:val="24"/>
          <w:szCs w:val="24"/>
        </w:rPr>
        <w:t>Дополнительная литература</w:t>
      </w:r>
      <w:r w:rsidR="008C6BD3">
        <w:rPr>
          <w:sz w:val="24"/>
          <w:szCs w:val="24"/>
        </w:rPr>
        <w:t>:</w:t>
      </w:r>
    </w:p>
    <w:p w:rsidR="008C6BD3" w:rsidRPr="00C72AE2" w:rsidRDefault="008C6BD3" w:rsidP="000D1C0A"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Научно-педагогические основы формирования безопасности жизнедеятельности личности на дорогах. </w:t>
      </w:r>
      <w:proofErr w:type="spellStart"/>
      <w:r>
        <w:rPr>
          <w:sz w:val="24"/>
          <w:szCs w:val="24"/>
        </w:rPr>
        <w:t>Р.Ш.Ахмадиева</w:t>
      </w:r>
      <w:proofErr w:type="spellEnd"/>
      <w:r>
        <w:rPr>
          <w:sz w:val="24"/>
          <w:szCs w:val="24"/>
        </w:rPr>
        <w:t>. Казань.2011.</w:t>
      </w:r>
    </w:p>
    <w:p w:rsidR="00915922" w:rsidRPr="00634CEA" w:rsidRDefault="00915922" w:rsidP="000D1C0A">
      <w:pPr>
        <w:spacing w:line="240" w:lineRule="auto"/>
        <w:ind w:left="567" w:firstLine="700"/>
        <w:rPr>
          <w:color w:val="000000"/>
          <w:sz w:val="24"/>
          <w:szCs w:val="24"/>
        </w:rPr>
      </w:pPr>
      <w:r w:rsidRPr="00C72AE2">
        <w:rPr>
          <w:bCs/>
          <w:sz w:val="24"/>
          <w:szCs w:val="24"/>
        </w:rPr>
        <w:t xml:space="preserve">     </w:t>
      </w:r>
      <w:r w:rsidRPr="00C72AE2">
        <w:rPr>
          <w:color w:val="000000"/>
          <w:sz w:val="24"/>
          <w:szCs w:val="24"/>
        </w:rPr>
        <w:t>Рабочая программа по курсу ОБЖ составлена в соответствии с Государственным</w:t>
      </w:r>
      <w:r w:rsidRPr="00634CEA">
        <w:rPr>
          <w:color w:val="000000"/>
          <w:sz w:val="24"/>
          <w:szCs w:val="24"/>
        </w:rPr>
        <w:t xml:space="preserve"> стандартом общего образования, включающего в себя три компонента (приказ Министерства образования Российской Федерации № 1089 от 05.03.2004 г.).</w:t>
      </w:r>
    </w:p>
    <w:p w:rsidR="00915922" w:rsidRPr="00634CEA" w:rsidRDefault="00915922" w:rsidP="000D1C0A">
      <w:pPr>
        <w:spacing w:line="240" w:lineRule="auto"/>
        <w:ind w:left="567" w:firstLine="426"/>
        <w:rPr>
          <w:color w:val="000000"/>
          <w:sz w:val="24"/>
          <w:szCs w:val="24"/>
        </w:rPr>
      </w:pPr>
      <w:r w:rsidRPr="00634CEA">
        <w:rPr>
          <w:color w:val="000000"/>
          <w:sz w:val="24"/>
          <w:szCs w:val="24"/>
        </w:rPr>
        <w:t>1. Федеральный компонент – устанавливается Российской Федерацией.</w:t>
      </w:r>
    </w:p>
    <w:p w:rsidR="00915922" w:rsidRPr="00634CEA" w:rsidRDefault="00915922" w:rsidP="000D1C0A">
      <w:pPr>
        <w:spacing w:line="240" w:lineRule="auto"/>
        <w:ind w:left="567" w:firstLine="426"/>
        <w:rPr>
          <w:color w:val="000000"/>
          <w:sz w:val="24"/>
          <w:szCs w:val="24"/>
        </w:rPr>
      </w:pPr>
      <w:r w:rsidRPr="00634CEA">
        <w:rPr>
          <w:color w:val="000000"/>
          <w:sz w:val="24"/>
          <w:szCs w:val="24"/>
        </w:rPr>
        <w:t>2. Региональный компонент (национально-региональный) – устанавливается субъектом Российской Федерации (№ 1089 от 06.12.2004 г.).</w:t>
      </w:r>
    </w:p>
    <w:p w:rsidR="00915922" w:rsidRDefault="00915922" w:rsidP="000D1C0A">
      <w:pPr>
        <w:spacing w:line="240" w:lineRule="auto"/>
        <w:ind w:left="567" w:firstLine="426"/>
        <w:rPr>
          <w:color w:val="000000"/>
          <w:sz w:val="24"/>
          <w:szCs w:val="24"/>
        </w:rPr>
      </w:pPr>
      <w:r w:rsidRPr="00634CEA">
        <w:rPr>
          <w:color w:val="000000"/>
          <w:sz w:val="24"/>
          <w:szCs w:val="24"/>
        </w:rPr>
        <w:t>3. Компонент образовательного учреждения – устанавливается образовательным учреждением.</w:t>
      </w:r>
    </w:p>
    <w:p w:rsidR="00683CDC" w:rsidRPr="00634CEA" w:rsidRDefault="00683CDC" w:rsidP="000D1C0A">
      <w:pPr>
        <w:spacing w:line="240" w:lineRule="auto"/>
        <w:ind w:left="567" w:firstLine="426"/>
        <w:rPr>
          <w:color w:val="000000"/>
          <w:sz w:val="24"/>
          <w:szCs w:val="24"/>
        </w:rPr>
      </w:pPr>
    </w:p>
    <w:p w:rsidR="009B60AD" w:rsidRPr="009B60AD" w:rsidRDefault="00915922" w:rsidP="000D1C0A">
      <w:pPr>
        <w:ind w:left="567" w:firstLine="851"/>
        <w:rPr>
          <w:rFonts w:eastAsia="Times New Roman" w:cs="Times New Roman"/>
          <w:sz w:val="24"/>
          <w:szCs w:val="24"/>
        </w:rPr>
      </w:pPr>
      <w:r w:rsidRPr="00634CEA">
        <w:rPr>
          <w:color w:val="000000"/>
          <w:sz w:val="24"/>
          <w:szCs w:val="24"/>
        </w:rPr>
        <w:t>При составлении рабочей программы учитывались Федеральный и Региональный базисные учебные планы по курсу ОБЖ, в соотве</w:t>
      </w:r>
      <w:r w:rsidRPr="00634CEA">
        <w:rPr>
          <w:color w:val="000000"/>
          <w:sz w:val="24"/>
          <w:szCs w:val="24"/>
        </w:rPr>
        <w:t>т</w:t>
      </w:r>
      <w:r w:rsidRPr="00634CEA">
        <w:rPr>
          <w:color w:val="000000"/>
          <w:sz w:val="24"/>
          <w:szCs w:val="24"/>
        </w:rPr>
        <w:t>ствие с которыми, на изучение курса ОБЖ в 5 – 9 классах отводится по 34 часа в год (1 час в неделю).</w:t>
      </w:r>
      <w:r w:rsidR="009B60AD">
        <w:rPr>
          <w:color w:val="000000"/>
          <w:sz w:val="24"/>
          <w:szCs w:val="24"/>
        </w:rPr>
        <w:t xml:space="preserve"> </w:t>
      </w:r>
      <w:proofErr w:type="gramStart"/>
      <w:r w:rsidR="009B60AD" w:rsidRPr="009B60AD">
        <w:rPr>
          <w:rFonts w:eastAsia="Times New Roman" w:cs="Times New Roman"/>
          <w:sz w:val="24"/>
          <w:szCs w:val="24"/>
          <w:lang w:eastAsia="ru-RU"/>
        </w:rPr>
        <w:t>По базисному учебному плану спец</w:t>
      </w:r>
      <w:r w:rsidR="009B60AD" w:rsidRPr="009B60AD">
        <w:rPr>
          <w:rFonts w:eastAsia="Times New Roman" w:cs="Times New Roman"/>
          <w:sz w:val="24"/>
          <w:szCs w:val="24"/>
          <w:lang w:eastAsia="ru-RU"/>
        </w:rPr>
        <w:t>и</w:t>
      </w:r>
      <w:r w:rsidR="009B60AD" w:rsidRPr="009B60AD">
        <w:rPr>
          <w:rFonts w:eastAsia="Times New Roman" w:cs="Times New Roman"/>
          <w:sz w:val="24"/>
          <w:szCs w:val="24"/>
          <w:lang w:eastAsia="ru-RU"/>
        </w:rPr>
        <w:t xml:space="preserve">альных (коррекционных) образовательных учреждений </w:t>
      </w:r>
      <w:r w:rsidR="009B60AD" w:rsidRPr="009B60AD">
        <w:rPr>
          <w:rFonts w:eastAsia="Times New Roman" w:cs="Times New Roman"/>
          <w:sz w:val="24"/>
          <w:szCs w:val="24"/>
          <w:lang w:val="en-US" w:eastAsia="ru-RU"/>
        </w:rPr>
        <w:t>VI</w:t>
      </w:r>
      <w:r w:rsidR="009B60AD" w:rsidRPr="009B60AD">
        <w:rPr>
          <w:rFonts w:eastAsia="Times New Roman" w:cs="Times New Roman"/>
          <w:sz w:val="24"/>
          <w:szCs w:val="24"/>
          <w:lang w:eastAsia="ru-RU"/>
        </w:rPr>
        <w:t xml:space="preserve"> вида, утвержденному Министерством образования Российской Федерации  (пр</w:t>
      </w:r>
      <w:r w:rsidR="009B60AD" w:rsidRPr="009B60AD">
        <w:rPr>
          <w:rFonts w:eastAsia="Times New Roman" w:cs="Times New Roman"/>
          <w:sz w:val="24"/>
          <w:szCs w:val="24"/>
          <w:lang w:eastAsia="ru-RU"/>
        </w:rPr>
        <w:t>и</w:t>
      </w:r>
      <w:r w:rsidR="009B60AD" w:rsidRPr="009B60AD">
        <w:rPr>
          <w:rFonts w:eastAsia="Times New Roman" w:cs="Times New Roman"/>
          <w:sz w:val="24"/>
          <w:szCs w:val="24"/>
          <w:lang w:eastAsia="ru-RU"/>
        </w:rPr>
        <w:t xml:space="preserve">каз </w:t>
      </w:r>
      <w:r w:rsidR="009B60AD" w:rsidRPr="009B60AD">
        <w:rPr>
          <w:rFonts w:eastAsia="Times New Roman" w:cs="Times New Roman"/>
          <w:color w:val="000000"/>
          <w:sz w:val="24"/>
          <w:szCs w:val="24"/>
          <w:lang w:eastAsia="ru-RU"/>
        </w:rPr>
        <w:t>от 10 апреля 2002 г. N 29/2065-п «Об утверждении учебных планов специальных (коррекционных) образовательных учреждений для об</w:t>
      </w:r>
      <w:r w:rsidR="009B60AD" w:rsidRPr="009B60AD">
        <w:rPr>
          <w:rFonts w:eastAsia="Times New Roman" w:cs="Times New Roman"/>
          <w:color w:val="000000"/>
          <w:sz w:val="24"/>
          <w:szCs w:val="24"/>
          <w:lang w:eastAsia="ru-RU"/>
        </w:rPr>
        <w:t>у</w:t>
      </w:r>
      <w:r w:rsidR="009B60AD" w:rsidRPr="009B60AD">
        <w:rPr>
          <w:rFonts w:eastAsia="Times New Roman" w:cs="Times New Roman"/>
          <w:color w:val="000000"/>
          <w:sz w:val="24"/>
          <w:szCs w:val="24"/>
          <w:lang w:eastAsia="ru-RU"/>
        </w:rPr>
        <w:t>чающихся, воспитанников с отклонениями в развитии») на ступени основного общего образования (федеральный компонент) не предусмо</w:t>
      </w:r>
      <w:r w:rsidR="009B60AD" w:rsidRPr="009B60AD">
        <w:rPr>
          <w:rFonts w:eastAsia="Times New Roman" w:cs="Times New Roman"/>
          <w:color w:val="000000"/>
          <w:sz w:val="24"/>
          <w:szCs w:val="24"/>
          <w:lang w:eastAsia="ru-RU"/>
        </w:rPr>
        <w:t>т</w:t>
      </w:r>
      <w:r w:rsidR="009B60AD" w:rsidRPr="009B60AD">
        <w:rPr>
          <w:rFonts w:eastAsia="Times New Roman" w:cs="Times New Roman"/>
          <w:color w:val="000000"/>
          <w:sz w:val="24"/>
          <w:szCs w:val="24"/>
          <w:lang w:eastAsia="ru-RU"/>
        </w:rPr>
        <w:t>рено часов   на изучение курса «</w:t>
      </w:r>
      <w:r w:rsidR="00683CDC">
        <w:rPr>
          <w:rFonts w:eastAsia="Times New Roman" w:cs="Times New Roman"/>
          <w:color w:val="000000"/>
          <w:sz w:val="24"/>
          <w:szCs w:val="24"/>
          <w:lang w:eastAsia="ru-RU"/>
        </w:rPr>
        <w:t>ОБЖ</w:t>
      </w:r>
      <w:r w:rsidR="009B60AD" w:rsidRPr="009B60AD">
        <w:rPr>
          <w:rFonts w:eastAsia="Times New Roman" w:cs="Times New Roman"/>
          <w:color w:val="000000"/>
          <w:sz w:val="24"/>
          <w:szCs w:val="24"/>
          <w:lang w:eastAsia="ru-RU"/>
        </w:rPr>
        <w:t>», поэтому часы выделены из</w:t>
      </w:r>
      <w:r w:rsidR="00683CDC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предметной области «технология</w:t>
      </w:r>
      <w:proofErr w:type="gramEnd"/>
      <w:r w:rsidR="00683CDC">
        <w:rPr>
          <w:rFonts w:eastAsia="Times New Roman" w:cs="Times New Roman"/>
          <w:color w:val="000000"/>
          <w:sz w:val="24"/>
          <w:szCs w:val="24"/>
          <w:lang w:eastAsia="ru-RU"/>
        </w:rPr>
        <w:t>»</w:t>
      </w:r>
      <w:r w:rsidR="009B60AD" w:rsidRPr="009B60A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</w:t>
      </w:r>
      <w:r w:rsidR="009B60AD" w:rsidRPr="009B60AD">
        <w:rPr>
          <w:rFonts w:eastAsia="Times New Roman" w:cs="Times New Roman"/>
          <w:sz w:val="24"/>
          <w:szCs w:val="24"/>
        </w:rPr>
        <w:t>В условиях специальной (коррекцио</w:t>
      </w:r>
      <w:r w:rsidR="009B60AD" w:rsidRPr="009B60AD">
        <w:rPr>
          <w:rFonts w:eastAsia="Times New Roman" w:cs="Times New Roman"/>
          <w:sz w:val="24"/>
          <w:szCs w:val="24"/>
        </w:rPr>
        <w:t>н</w:t>
      </w:r>
      <w:r w:rsidR="009B60AD" w:rsidRPr="009B60AD">
        <w:rPr>
          <w:rFonts w:eastAsia="Times New Roman" w:cs="Times New Roman"/>
          <w:sz w:val="24"/>
          <w:szCs w:val="24"/>
        </w:rPr>
        <w:t>ной)  общеобразовательной   школы (при условии 12-летнего образования) курс рассчитан на изучение в 10</w:t>
      </w:r>
      <w:r w:rsidR="00E54C70">
        <w:rPr>
          <w:rFonts w:eastAsia="Times New Roman" w:cs="Times New Roman"/>
          <w:sz w:val="24"/>
          <w:szCs w:val="24"/>
        </w:rPr>
        <w:t>-12</w:t>
      </w:r>
      <w:r w:rsidR="009B60AD" w:rsidRPr="009B60AD">
        <w:rPr>
          <w:rFonts w:eastAsia="Times New Roman" w:cs="Times New Roman"/>
          <w:sz w:val="24"/>
          <w:szCs w:val="24"/>
        </w:rPr>
        <w:t xml:space="preserve"> классах по 1 часу в неделю. </w:t>
      </w:r>
    </w:p>
    <w:p w:rsidR="00915922" w:rsidRDefault="00915922" w:rsidP="000D1C0A">
      <w:pPr>
        <w:spacing w:line="240" w:lineRule="auto"/>
        <w:ind w:left="567" w:firstLine="426"/>
        <w:rPr>
          <w:color w:val="000000"/>
          <w:sz w:val="24"/>
          <w:szCs w:val="24"/>
        </w:rPr>
      </w:pPr>
      <w:r w:rsidRPr="00634CEA">
        <w:rPr>
          <w:color w:val="000000"/>
          <w:sz w:val="24"/>
          <w:szCs w:val="24"/>
        </w:rPr>
        <w:t>Рабочая программа является типовой, определяющей базовое содержание курса (федеральный компонент общеобразовательных пр</w:t>
      </w:r>
      <w:r w:rsidRPr="00634CEA">
        <w:rPr>
          <w:color w:val="000000"/>
          <w:sz w:val="24"/>
          <w:szCs w:val="24"/>
        </w:rPr>
        <w:t>о</w:t>
      </w:r>
      <w:r w:rsidRPr="00634CEA">
        <w:rPr>
          <w:color w:val="000000"/>
          <w:sz w:val="24"/>
          <w:szCs w:val="24"/>
        </w:rPr>
        <w:t>грамм) и предназначена для общеобразовательного учреждения.</w:t>
      </w:r>
    </w:p>
    <w:p w:rsidR="00F93525" w:rsidRPr="00F93525" w:rsidRDefault="00F93525" w:rsidP="000D1C0A">
      <w:pPr>
        <w:spacing w:after="200" w:line="240" w:lineRule="auto"/>
        <w:ind w:left="567" w:firstLine="0"/>
        <w:jc w:val="left"/>
        <w:rPr>
          <w:rFonts w:eastAsia="Times New Roman" w:cs="Times New Roman"/>
          <w:color w:val="000000"/>
          <w:sz w:val="24"/>
          <w:szCs w:val="24"/>
        </w:rPr>
      </w:pPr>
      <w:r w:rsidRPr="00F93525">
        <w:rPr>
          <w:rFonts w:eastAsia="Times New Roman" w:cs="Times New Roman"/>
          <w:b/>
          <w:bCs/>
          <w:color w:val="000000"/>
          <w:sz w:val="24"/>
          <w:szCs w:val="24"/>
        </w:rPr>
        <w:lastRenderedPageBreak/>
        <w:t xml:space="preserve">Курс «Основы безопасности жизнедеятельности» в основной общеобразовательной школе направлен на достижение следующих </w:t>
      </w:r>
      <w:r w:rsidRPr="00F93525">
        <w:rPr>
          <w:rFonts w:eastAsia="Times New Roman" w:cs="Times New Roman"/>
          <w:b/>
          <w:bCs/>
          <w:color w:val="000000"/>
          <w:sz w:val="24"/>
          <w:szCs w:val="24"/>
          <w:u w:val="single"/>
        </w:rPr>
        <w:t>ц</w:t>
      </w:r>
      <w:r w:rsidRPr="00F93525">
        <w:rPr>
          <w:rFonts w:eastAsia="Times New Roman" w:cs="Times New Roman"/>
          <w:b/>
          <w:bCs/>
          <w:color w:val="000000"/>
          <w:sz w:val="24"/>
          <w:szCs w:val="24"/>
          <w:u w:val="single"/>
        </w:rPr>
        <w:t>е</w:t>
      </w:r>
      <w:r w:rsidRPr="00F93525">
        <w:rPr>
          <w:rFonts w:eastAsia="Times New Roman" w:cs="Times New Roman"/>
          <w:b/>
          <w:bCs/>
          <w:color w:val="000000"/>
          <w:sz w:val="24"/>
          <w:szCs w:val="24"/>
          <w:u w:val="single"/>
        </w:rPr>
        <w:t>лей</w:t>
      </w:r>
      <w:r w:rsidRPr="00F93525">
        <w:rPr>
          <w:rFonts w:eastAsia="Times New Roman" w:cs="Times New Roman"/>
          <w:b/>
          <w:bCs/>
          <w:color w:val="000000"/>
          <w:sz w:val="24"/>
          <w:szCs w:val="24"/>
        </w:rPr>
        <w:t>:</w:t>
      </w:r>
    </w:p>
    <w:p w:rsidR="00F93525" w:rsidRPr="00F93525" w:rsidRDefault="00F93525" w:rsidP="000D1C0A">
      <w:pPr>
        <w:numPr>
          <w:ilvl w:val="0"/>
          <w:numId w:val="4"/>
        </w:numPr>
        <w:spacing w:after="200" w:line="240" w:lineRule="auto"/>
        <w:ind w:left="567"/>
        <w:jc w:val="left"/>
        <w:rPr>
          <w:rFonts w:eastAsia="Times New Roman" w:cs="Times New Roman"/>
          <w:color w:val="000000"/>
          <w:sz w:val="24"/>
          <w:szCs w:val="24"/>
        </w:rPr>
      </w:pPr>
      <w:r w:rsidRPr="00F93525">
        <w:rPr>
          <w:rFonts w:eastAsia="Times New Roman" w:cs="Times New Roman"/>
          <w:b/>
          <w:bCs/>
          <w:color w:val="000000"/>
          <w:sz w:val="24"/>
          <w:szCs w:val="24"/>
        </w:rPr>
        <w:t>освоение знаний</w:t>
      </w:r>
      <w:r w:rsidRPr="00F93525">
        <w:rPr>
          <w:rFonts w:eastAsia="Times New Roman" w:cs="Times New Roman"/>
          <w:color w:val="000000"/>
          <w:sz w:val="24"/>
          <w:szCs w:val="24"/>
        </w:rPr>
        <w:t> о здоровом образе жизни; об опасных и чрезвычайных ситуациях и основах безопасного поведения при их возникновении;</w:t>
      </w:r>
    </w:p>
    <w:p w:rsidR="00F93525" w:rsidRPr="00F93525" w:rsidRDefault="00F93525" w:rsidP="000D1C0A">
      <w:pPr>
        <w:numPr>
          <w:ilvl w:val="0"/>
          <w:numId w:val="4"/>
        </w:numPr>
        <w:spacing w:after="200" w:line="240" w:lineRule="auto"/>
        <w:ind w:left="567"/>
        <w:jc w:val="left"/>
        <w:rPr>
          <w:rFonts w:eastAsia="Times New Roman" w:cs="Times New Roman"/>
          <w:color w:val="000000"/>
          <w:sz w:val="24"/>
          <w:szCs w:val="24"/>
        </w:rPr>
      </w:pPr>
      <w:r w:rsidRPr="00F93525">
        <w:rPr>
          <w:rFonts w:eastAsia="Times New Roman" w:cs="Times New Roman"/>
          <w:b/>
          <w:bCs/>
          <w:color w:val="000000"/>
          <w:sz w:val="24"/>
          <w:szCs w:val="24"/>
        </w:rPr>
        <w:t>развитие </w:t>
      </w:r>
      <w:r w:rsidRPr="00F93525">
        <w:rPr>
          <w:rFonts w:eastAsia="Times New Roman" w:cs="Times New Roman"/>
          <w:color w:val="000000"/>
          <w:sz w:val="24"/>
          <w:szCs w:val="24"/>
        </w:rPr>
        <w:t>качеств личности, необходимых для ведения здорового образа жизни, обеспечения безопасного поведения в опасных и чрезвыча</w:t>
      </w:r>
      <w:r w:rsidRPr="00F93525">
        <w:rPr>
          <w:rFonts w:eastAsia="Times New Roman" w:cs="Times New Roman"/>
          <w:color w:val="000000"/>
          <w:sz w:val="24"/>
          <w:szCs w:val="24"/>
        </w:rPr>
        <w:t>й</w:t>
      </w:r>
      <w:r w:rsidRPr="00F93525">
        <w:rPr>
          <w:rFonts w:eastAsia="Times New Roman" w:cs="Times New Roman"/>
          <w:color w:val="000000"/>
          <w:sz w:val="24"/>
          <w:szCs w:val="24"/>
        </w:rPr>
        <w:t>ных ситуациях;</w:t>
      </w:r>
    </w:p>
    <w:p w:rsidR="00F93525" w:rsidRPr="00F93525" w:rsidRDefault="00F93525" w:rsidP="000D1C0A">
      <w:pPr>
        <w:numPr>
          <w:ilvl w:val="0"/>
          <w:numId w:val="4"/>
        </w:numPr>
        <w:spacing w:after="200" w:line="240" w:lineRule="auto"/>
        <w:ind w:left="567"/>
        <w:jc w:val="left"/>
        <w:rPr>
          <w:rFonts w:eastAsia="Times New Roman" w:cs="Times New Roman"/>
          <w:color w:val="000000"/>
          <w:sz w:val="24"/>
          <w:szCs w:val="24"/>
        </w:rPr>
      </w:pPr>
      <w:r w:rsidRPr="00F93525">
        <w:rPr>
          <w:rFonts w:eastAsia="Times New Roman" w:cs="Times New Roman"/>
          <w:b/>
          <w:bCs/>
          <w:color w:val="000000"/>
          <w:sz w:val="24"/>
          <w:szCs w:val="24"/>
        </w:rPr>
        <w:t>воспитание</w:t>
      </w:r>
      <w:r w:rsidRPr="00F93525">
        <w:rPr>
          <w:rFonts w:eastAsia="Times New Roman" w:cs="Times New Roman"/>
          <w:color w:val="000000"/>
          <w:sz w:val="24"/>
          <w:szCs w:val="24"/>
        </w:rPr>
        <w:t xml:space="preserve"> чувства ответственности за личную безопасность, ценностного отношения к своему здоровью и жизни; </w:t>
      </w:r>
      <w:r w:rsidRPr="00F93525">
        <w:rPr>
          <w:rFonts w:eastAsia="Times New Roman" w:cs="Times New Roman"/>
          <w:b/>
          <w:bCs/>
          <w:color w:val="000000"/>
          <w:sz w:val="24"/>
          <w:szCs w:val="24"/>
        </w:rPr>
        <w:t>овладение умени</w:t>
      </w:r>
      <w:r w:rsidRPr="00F93525">
        <w:rPr>
          <w:rFonts w:eastAsia="Times New Roman" w:cs="Times New Roman"/>
          <w:b/>
          <w:bCs/>
          <w:color w:val="000000"/>
          <w:sz w:val="24"/>
          <w:szCs w:val="24"/>
        </w:rPr>
        <w:t>я</w:t>
      </w:r>
      <w:r w:rsidRPr="00F93525">
        <w:rPr>
          <w:rFonts w:eastAsia="Times New Roman" w:cs="Times New Roman"/>
          <w:b/>
          <w:bCs/>
          <w:color w:val="000000"/>
          <w:sz w:val="24"/>
          <w:szCs w:val="24"/>
        </w:rPr>
        <w:t>ми </w:t>
      </w:r>
      <w:r w:rsidRPr="00F93525">
        <w:rPr>
          <w:rFonts w:eastAsia="Times New Roman" w:cs="Times New Roman"/>
          <w:color w:val="000000"/>
          <w:sz w:val="24"/>
          <w:szCs w:val="24"/>
        </w:rPr>
        <w:t>предвидеть потенциальные опасности и правильно действовать в случае их наступления, использовать средства индивидуальной и ко</w:t>
      </w:r>
      <w:r w:rsidRPr="00F93525">
        <w:rPr>
          <w:rFonts w:eastAsia="Times New Roman" w:cs="Times New Roman"/>
          <w:color w:val="000000"/>
          <w:sz w:val="24"/>
          <w:szCs w:val="24"/>
        </w:rPr>
        <w:t>л</w:t>
      </w:r>
      <w:r w:rsidRPr="00F93525">
        <w:rPr>
          <w:rFonts w:eastAsia="Times New Roman" w:cs="Times New Roman"/>
          <w:color w:val="000000"/>
          <w:sz w:val="24"/>
          <w:szCs w:val="24"/>
        </w:rPr>
        <w:t>лективной защиты, оказывать первую медицинскую помощь.</w:t>
      </w:r>
    </w:p>
    <w:p w:rsidR="00915922" w:rsidRPr="00634CEA" w:rsidRDefault="00915922" w:rsidP="000D1C0A">
      <w:pPr>
        <w:spacing w:line="240" w:lineRule="auto"/>
        <w:ind w:left="567" w:firstLine="426"/>
        <w:rPr>
          <w:color w:val="000000"/>
          <w:sz w:val="24"/>
          <w:szCs w:val="24"/>
        </w:rPr>
      </w:pPr>
      <w:r w:rsidRPr="00634CEA">
        <w:rPr>
          <w:color w:val="000000"/>
          <w:sz w:val="24"/>
          <w:szCs w:val="24"/>
        </w:rPr>
        <w:t>Курс «Основы безопасности жизнедеятельности» предназначен для воспитания личности безопасного типа, хорошо знакомой с совр</w:t>
      </w:r>
      <w:r w:rsidRPr="00634CEA">
        <w:rPr>
          <w:color w:val="000000"/>
          <w:sz w:val="24"/>
          <w:szCs w:val="24"/>
        </w:rPr>
        <w:t>е</w:t>
      </w:r>
      <w:r w:rsidRPr="00634CEA">
        <w:rPr>
          <w:color w:val="000000"/>
          <w:sz w:val="24"/>
          <w:szCs w:val="24"/>
        </w:rPr>
        <w:t>менными проблемами безопасности жизни и жизнедеятельности человека, осознающей их исключительную важность, стремящейся решать эти проблемы, разумно сочетая личные интересы с интересами общества.</w:t>
      </w:r>
    </w:p>
    <w:p w:rsidR="00915922" w:rsidRPr="00773803" w:rsidRDefault="00915922" w:rsidP="000D1C0A">
      <w:pPr>
        <w:spacing w:line="240" w:lineRule="auto"/>
        <w:ind w:left="567" w:firstLine="426"/>
        <w:rPr>
          <w:bCs/>
          <w:sz w:val="24"/>
          <w:szCs w:val="24"/>
        </w:rPr>
      </w:pPr>
      <w:proofErr w:type="gramStart"/>
      <w:r w:rsidRPr="004259ED">
        <w:rPr>
          <w:bCs/>
          <w:sz w:val="24"/>
          <w:szCs w:val="24"/>
        </w:rPr>
        <w:t xml:space="preserve">Комплексная  учебная  программа  по  основам  безопасности  жизнедеятельности (ОБЖ) для </w:t>
      </w:r>
      <w:r w:rsidR="00683CDC">
        <w:rPr>
          <w:bCs/>
          <w:sz w:val="24"/>
          <w:szCs w:val="24"/>
        </w:rPr>
        <w:t>10</w:t>
      </w:r>
      <w:r w:rsidRPr="004259ED">
        <w:rPr>
          <w:bCs/>
          <w:sz w:val="24"/>
          <w:szCs w:val="24"/>
        </w:rPr>
        <w:t xml:space="preserve"> класса разработана в соответствии с  п</w:t>
      </w:r>
      <w:r w:rsidRPr="004259ED">
        <w:rPr>
          <w:bCs/>
          <w:sz w:val="24"/>
          <w:szCs w:val="24"/>
        </w:rPr>
        <w:t>о</w:t>
      </w:r>
      <w:r w:rsidRPr="004259ED">
        <w:rPr>
          <w:bCs/>
          <w:sz w:val="24"/>
          <w:szCs w:val="24"/>
        </w:rPr>
        <w:t>ложениями Конституции Российской Федерации и федеральными  законами  Российской  Федерации  в  области  безопасности  жизнеде</w:t>
      </w:r>
      <w:r w:rsidRPr="004259ED">
        <w:rPr>
          <w:bCs/>
          <w:sz w:val="24"/>
          <w:szCs w:val="24"/>
        </w:rPr>
        <w:t>я</w:t>
      </w:r>
      <w:r w:rsidRPr="004259ED">
        <w:rPr>
          <w:bCs/>
          <w:sz w:val="24"/>
          <w:szCs w:val="24"/>
        </w:rPr>
        <w:t xml:space="preserve">тельности </w:t>
      </w:r>
      <w:r w:rsidRPr="0019473B">
        <w:rPr>
          <w:sz w:val="24"/>
          <w:szCs w:val="24"/>
        </w:rPr>
        <w:t>«О защите населения и территорий от чрезвычайных ситуаций природного и техногенного характера», «Об охране окружающей природной среды», «О пожарной охране», «О гражданской обороне» и Постановления Правительства Российской Федерации от 16 января 1995</w:t>
      </w:r>
      <w:proofErr w:type="gramEnd"/>
      <w:r w:rsidRPr="0019473B">
        <w:rPr>
          <w:sz w:val="24"/>
          <w:szCs w:val="24"/>
        </w:rPr>
        <w:t xml:space="preserve"> года № 738 «О порядке подготовки населения в области защиты от чрезвычайных ситуаций».</w:t>
      </w:r>
      <w:r>
        <w:rPr>
          <w:bCs/>
          <w:sz w:val="24"/>
          <w:szCs w:val="24"/>
        </w:rPr>
        <w:t xml:space="preserve"> Н</w:t>
      </w:r>
      <w:r w:rsidRPr="004259ED">
        <w:rPr>
          <w:bCs/>
          <w:sz w:val="24"/>
          <w:szCs w:val="24"/>
        </w:rPr>
        <w:t xml:space="preserve">а  основе  Федерального  компонента  государственного  стандарта </w:t>
      </w:r>
      <w:proofErr w:type="gramStart"/>
      <w:r w:rsidRPr="004259ED">
        <w:rPr>
          <w:bCs/>
          <w:sz w:val="24"/>
          <w:szCs w:val="24"/>
        </w:rPr>
        <w:t>по</w:t>
      </w:r>
      <w:proofErr w:type="gramEnd"/>
      <w:r w:rsidRPr="004259ED">
        <w:rPr>
          <w:bCs/>
          <w:sz w:val="24"/>
          <w:szCs w:val="24"/>
        </w:rPr>
        <w:t xml:space="preserve"> </w:t>
      </w:r>
      <w:proofErr w:type="gramStart"/>
      <w:r w:rsidRPr="004259ED">
        <w:rPr>
          <w:bCs/>
          <w:sz w:val="24"/>
          <w:szCs w:val="24"/>
        </w:rPr>
        <w:t>основами</w:t>
      </w:r>
      <w:proofErr w:type="gramEnd"/>
      <w:r w:rsidRPr="004259ED">
        <w:rPr>
          <w:bCs/>
          <w:sz w:val="24"/>
          <w:szCs w:val="24"/>
        </w:rPr>
        <w:t xml:space="preserve"> безопасности жизнедеятельности.</w:t>
      </w:r>
      <w:r>
        <w:rPr>
          <w:bCs/>
          <w:sz w:val="24"/>
          <w:szCs w:val="24"/>
        </w:rPr>
        <w:t xml:space="preserve"> </w:t>
      </w:r>
      <w:r w:rsidRPr="004259ED">
        <w:rPr>
          <w:bCs/>
          <w:sz w:val="24"/>
          <w:szCs w:val="24"/>
        </w:rPr>
        <w:t xml:space="preserve"> </w:t>
      </w:r>
    </w:p>
    <w:p w:rsidR="00915922" w:rsidRDefault="00915922" w:rsidP="000D1C0A">
      <w:pPr>
        <w:pStyle w:val="2"/>
        <w:spacing w:after="0" w:line="240" w:lineRule="auto"/>
        <w:ind w:left="567"/>
      </w:pPr>
      <w:r>
        <w:t xml:space="preserve">        </w:t>
      </w:r>
      <w:r w:rsidRPr="004259ED">
        <w:t xml:space="preserve">Предлагаемая программа рассчитана на изучение курса в </w:t>
      </w:r>
      <w:r w:rsidR="00683CDC">
        <w:t>10</w:t>
      </w:r>
      <w:r w:rsidRPr="004259ED">
        <w:t xml:space="preserve"> классе, «Основ безопасности</w:t>
      </w:r>
      <w:r w:rsidR="00D31B1F">
        <w:t xml:space="preserve"> жизнедеятельности» в течение 33</w:t>
      </w:r>
      <w:r w:rsidRPr="004259ED">
        <w:t xml:space="preserve"> часов уче</w:t>
      </w:r>
      <w:r w:rsidRPr="004259ED">
        <w:t>б</w:t>
      </w:r>
      <w:r w:rsidRPr="004259ED">
        <w:t>ного времени в год. Минимальное  количество учебных часов в неделю – 1</w:t>
      </w:r>
      <w:r>
        <w:t xml:space="preserve"> час</w:t>
      </w:r>
      <w:r w:rsidRPr="004259ED">
        <w:t>.</w:t>
      </w:r>
      <w:r w:rsidR="009B60AD">
        <w:t xml:space="preserve"> </w:t>
      </w:r>
      <w:r w:rsidR="00683CDC">
        <w:t xml:space="preserve"> </w:t>
      </w:r>
    </w:p>
    <w:p w:rsidR="00683CDC" w:rsidRPr="004259ED" w:rsidRDefault="00683CDC" w:rsidP="000D1C0A">
      <w:pPr>
        <w:pStyle w:val="2"/>
        <w:spacing w:after="0" w:line="240" w:lineRule="auto"/>
        <w:ind w:left="567"/>
      </w:pPr>
    </w:p>
    <w:p w:rsidR="00915922" w:rsidRPr="00C14E68" w:rsidRDefault="00BC275C" w:rsidP="000D1C0A">
      <w:pPr>
        <w:pStyle w:val="2"/>
        <w:spacing w:after="0" w:line="240" w:lineRule="auto"/>
        <w:ind w:left="567"/>
      </w:pPr>
      <w:r>
        <w:t xml:space="preserve">               </w:t>
      </w:r>
      <w:r w:rsidR="00915922" w:rsidRPr="004259ED">
        <w:t xml:space="preserve">В современном мире опасные </w:t>
      </w:r>
      <w:r w:rsidR="00915922">
        <w:t>и чрезвычайные ситуации природ</w:t>
      </w:r>
      <w:r w:rsidR="00915922" w:rsidRPr="004259ED">
        <w:t>ного, техногенного и социального хар</w:t>
      </w:r>
      <w:r w:rsidR="00915922">
        <w:t>актера стали объективной р</w:t>
      </w:r>
      <w:r w:rsidR="00915922">
        <w:t>е</w:t>
      </w:r>
      <w:r w:rsidR="00915922">
        <w:t>аль</w:t>
      </w:r>
      <w:r w:rsidR="00915922" w:rsidRPr="004259ED">
        <w:t xml:space="preserve">ностью  в  процессе  жизнедеятельности  </w:t>
      </w:r>
      <w:r w:rsidR="00915922">
        <w:t xml:space="preserve">каждого  человека.  Они  несут </w:t>
      </w:r>
      <w:r w:rsidR="00915922" w:rsidRPr="004259ED">
        <w:t>угрозу его жизни и здоровью, наносят огромный ущерб окруж</w:t>
      </w:r>
      <w:r w:rsidR="00915922" w:rsidRPr="004259ED">
        <w:t>а</w:t>
      </w:r>
      <w:r w:rsidR="00915922" w:rsidRPr="004259ED">
        <w:t xml:space="preserve">ющей  природной среде и обществу. В настоящее время вопросы обеспечения </w:t>
      </w:r>
      <w:r w:rsidR="00915922">
        <w:t>культуры</w:t>
      </w:r>
      <w:r w:rsidR="00915922" w:rsidRPr="004259ED">
        <w:t xml:space="preserve"> безопасности</w:t>
      </w:r>
      <w:r w:rsidR="00915922">
        <w:t xml:space="preserve"> жизнедеятельности</w:t>
      </w:r>
      <w:r w:rsidR="00915922" w:rsidRPr="004259ED">
        <w:t xml:space="preserve"> стали одной из насущных потребностей каждого человека,  общества и государства</w:t>
      </w:r>
      <w:r w:rsidR="00915922">
        <w:t>.</w:t>
      </w:r>
      <w:r w:rsidR="00915922" w:rsidRPr="004259ED">
        <w:t xml:space="preserve"> </w:t>
      </w:r>
    </w:p>
    <w:p w:rsidR="00915922" w:rsidRPr="0019473B" w:rsidRDefault="00915922" w:rsidP="000D1C0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C14E68">
        <w:rPr>
          <w:sz w:val="24"/>
          <w:szCs w:val="24"/>
        </w:rPr>
        <w:t>Под культурой безопасности жизнедеятельности следует понимать способ организации деятельности человека, представленный в системе социальных норм, убеждений, ценностей, обеспечивающих сохранение его жизни, здоровья и целостности окружающего мира.</w:t>
      </w:r>
      <w:r>
        <w:rPr>
          <w:sz w:val="24"/>
          <w:szCs w:val="24"/>
        </w:rPr>
        <w:t xml:space="preserve"> </w:t>
      </w:r>
      <w:r w:rsidRPr="00C14E68">
        <w:rPr>
          <w:sz w:val="24"/>
          <w:szCs w:val="24"/>
        </w:rPr>
        <w:t>Формирование современного уровня культуры безопасности является общешкольной задачей, так как изучение всех школьных предметов вносит свой вклад в формирование современного уровня культуры безопасности, но при этом ключевая роль принадлежит предмету «Осн</w:t>
      </w:r>
      <w:r w:rsidRPr="00C14E68">
        <w:rPr>
          <w:sz w:val="24"/>
          <w:szCs w:val="24"/>
        </w:rPr>
        <w:t>о</w:t>
      </w:r>
      <w:r w:rsidRPr="00C14E68">
        <w:rPr>
          <w:sz w:val="24"/>
          <w:szCs w:val="24"/>
        </w:rPr>
        <w:t>вы безопасности жизнедеятельности». В то же время предмет ОБЖ через</w:t>
      </w:r>
      <w:r w:rsidRPr="00C14E68">
        <w:t xml:space="preserve"> </w:t>
      </w:r>
      <w:r w:rsidRPr="00C14E68">
        <w:rPr>
          <w:sz w:val="24"/>
          <w:szCs w:val="24"/>
        </w:rPr>
        <w:t>собственную систему образовательных модулей реализует подг</w:t>
      </w:r>
      <w:r w:rsidRPr="00C14E68">
        <w:rPr>
          <w:sz w:val="24"/>
          <w:szCs w:val="24"/>
        </w:rPr>
        <w:t>о</w:t>
      </w:r>
      <w:r w:rsidRPr="00C14E68">
        <w:rPr>
          <w:sz w:val="24"/>
          <w:szCs w:val="24"/>
        </w:rPr>
        <w:t>товку учащихся к безопасной жизнедеятельности в реальной окружающей их среде – природной, техногенной и социальной.</w:t>
      </w:r>
    </w:p>
    <w:p w:rsidR="00915922" w:rsidRPr="0019473B" w:rsidRDefault="00915922" w:rsidP="000D1C0A">
      <w:pPr>
        <w:spacing w:line="240" w:lineRule="auto"/>
        <w:ind w:left="567" w:firstLine="284"/>
        <w:rPr>
          <w:sz w:val="24"/>
          <w:szCs w:val="24"/>
        </w:rPr>
      </w:pPr>
      <w:r w:rsidRPr="0019473B">
        <w:rPr>
          <w:sz w:val="24"/>
          <w:szCs w:val="24"/>
        </w:rPr>
        <w:lastRenderedPageBreak/>
        <w:t>Содержание курса включает теорию здорового образа жизни, защиты человека в различных ситуациях, первой медицинской помощи, а также практические занятия по оказанию первой медицинской помощи, правилам поведения в экстремальных ситуациях (через решение с</w:t>
      </w:r>
      <w:r w:rsidRPr="0019473B">
        <w:rPr>
          <w:sz w:val="24"/>
          <w:szCs w:val="24"/>
        </w:rPr>
        <w:t>и</w:t>
      </w:r>
      <w:r w:rsidRPr="0019473B">
        <w:rPr>
          <w:sz w:val="24"/>
          <w:szCs w:val="24"/>
        </w:rPr>
        <w:t>туационных задач, практических навыков эвакуации, занятий в игровой форме, изучение в реальной обстановке возможных в повседневной жизни опасных ситуаций).</w:t>
      </w:r>
    </w:p>
    <w:p w:rsidR="00915922" w:rsidRPr="0019473B" w:rsidRDefault="00915922" w:rsidP="000D1C0A">
      <w:pPr>
        <w:spacing w:line="240" w:lineRule="auto"/>
        <w:ind w:left="567" w:firstLine="284"/>
        <w:rPr>
          <w:sz w:val="24"/>
          <w:szCs w:val="24"/>
        </w:rPr>
      </w:pPr>
      <w:r w:rsidRPr="0019473B">
        <w:rPr>
          <w:sz w:val="24"/>
          <w:szCs w:val="24"/>
        </w:rPr>
        <w:t>Курс «Основы безопасности жизне</w:t>
      </w:r>
      <w:r w:rsidR="00222F72">
        <w:rPr>
          <w:sz w:val="24"/>
          <w:szCs w:val="24"/>
        </w:rPr>
        <w:t>деятельности</w:t>
      </w:r>
      <w:r w:rsidRPr="0019473B">
        <w:rPr>
          <w:sz w:val="24"/>
          <w:szCs w:val="24"/>
        </w:rPr>
        <w:t>» направлен на формирование у учащихся активных и сознательных действий в насто</w:t>
      </w:r>
      <w:r w:rsidRPr="0019473B">
        <w:rPr>
          <w:sz w:val="24"/>
          <w:szCs w:val="24"/>
        </w:rPr>
        <w:t>я</w:t>
      </w:r>
      <w:r w:rsidRPr="0019473B">
        <w:rPr>
          <w:sz w:val="24"/>
          <w:szCs w:val="24"/>
        </w:rPr>
        <w:t xml:space="preserve">щем и будущем, ориентированных </w:t>
      </w:r>
      <w:proofErr w:type="gramStart"/>
      <w:r w:rsidRPr="0019473B">
        <w:rPr>
          <w:sz w:val="24"/>
          <w:szCs w:val="24"/>
        </w:rPr>
        <w:t>на</w:t>
      </w:r>
      <w:proofErr w:type="gramEnd"/>
      <w:r w:rsidRPr="0019473B">
        <w:rPr>
          <w:sz w:val="24"/>
          <w:szCs w:val="24"/>
        </w:rPr>
        <w:t>:</w:t>
      </w:r>
    </w:p>
    <w:p w:rsidR="00915922" w:rsidRPr="0019473B" w:rsidRDefault="00915922" w:rsidP="000D1C0A">
      <w:pPr>
        <w:spacing w:line="240" w:lineRule="auto"/>
        <w:ind w:left="567" w:firstLine="284"/>
        <w:rPr>
          <w:sz w:val="24"/>
          <w:szCs w:val="24"/>
        </w:rPr>
      </w:pPr>
      <w:r w:rsidRPr="0019473B">
        <w:rPr>
          <w:sz w:val="24"/>
          <w:szCs w:val="24"/>
        </w:rPr>
        <w:t>- улучшение собственного физического и психического здоровья;</w:t>
      </w:r>
    </w:p>
    <w:p w:rsidR="00915922" w:rsidRPr="0019473B" w:rsidRDefault="00915922" w:rsidP="000D1C0A">
      <w:pPr>
        <w:spacing w:line="240" w:lineRule="auto"/>
        <w:ind w:left="567" w:firstLine="284"/>
        <w:rPr>
          <w:sz w:val="24"/>
          <w:szCs w:val="24"/>
        </w:rPr>
      </w:pPr>
      <w:r w:rsidRPr="0019473B">
        <w:rPr>
          <w:sz w:val="24"/>
          <w:szCs w:val="24"/>
        </w:rPr>
        <w:t>- отказ в образе жизни от поведения, наносящего вред своему здоровью и здоровью окружающих;</w:t>
      </w:r>
    </w:p>
    <w:p w:rsidR="00915922" w:rsidRPr="0019473B" w:rsidRDefault="00915922" w:rsidP="000D1C0A">
      <w:pPr>
        <w:spacing w:line="240" w:lineRule="auto"/>
        <w:ind w:left="567" w:firstLine="284"/>
        <w:rPr>
          <w:sz w:val="24"/>
          <w:szCs w:val="24"/>
        </w:rPr>
      </w:pPr>
      <w:r w:rsidRPr="0019473B">
        <w:rPr>
          <w:sz w:val="24"/>
          <w:szCs w:val="24"/>
        </w:rPr>
        <w:t>- нетерпимое отношение к неправильному гигиеническому поведению других людей и к ухудшению условий окружающей среды, нан</w:t>
      </w:r>
      <w:r w:rsidRPr="0019473B">
        <w:rPr>
          <w:sz w:val="24"/>
          <w:szCs w:val="24"/>
        </w:rPr>
        <w:t>о</w:t>
      </w:r>
      <w:r w:rsidRPr="0019473B">
        <w:rPr>
          <w:sz w:val="24"/>
          <w:szCs w:val="24"/>
        </w:rPr>
        <w:t>сящих ущерб здоровью;</w:t>
      </w:r>
    </w:p>
    <w:p w:rsidR="00915922" w:rsidRPr="0019473B" w:rsidRDefault="00915922" w:rsidP="000D1C0A">
      <w:pPr>
        <w:spacing w:line="240" w:lineRule="auto"/>
        <w:ind w:left="567" w:firstLine="284"/>
        <w:rPr>
          <w:sz w:val="24"/>
          <w:szCs w:val="24"/>
        </w:rPr>
      </w:pPr>
      <w:r w:rsidRPr="0019473B">
        <w:rPr>
          <w:sz w:val="24"/>
          <w:szCs w:val="24"/>
        </w:rPr>
        <w:t>- сознательное участие в охране здоровья и формировании среды, способствующей здоровью, особенно условий труда и быта;</w:t>
      </w:r>
    </w:p>
    <w:p w:rsidR="00915922" w:rsidRPr="00222F72" w:rsidRDefault="00915922" w:rsidP="000D1C0A">
      <w:pPr>
        <w:spacing w:line="240" w:lineRule="auto"/>
        <w:ind w:left="567" w:firstLine="284"/>
        <w:rPr>
          <w:sz w:val="24"/>
          <w:szCs w:val="24"/>
        </w:rPr>
      </w:pPr>
      <w:r w:rsidRPr="0019473B">
        <w:rPr>
          <w:sz w:val="24"/>
          <w:szCs w:val="24"/>
        </w:rPr>
        <w:t>- адекватное поведение в случае болезни, особенно хронической, направленной</w:t>
      </w:r>
      <w:r w:rsidR="00222F72">
        <w:rPr>
          <w:sz w:val="24"/>
          <w:szCs w:val="24"/>
        </w:rPr>
        <w:t xml:space="preserve"> </w:t>
      </w:r>
      <w:r w:rsidRPr="0019473B">
        <w:rPr>
          <w:sz w:val="24"/>
          <w:szCs w:val="24"/>
        </w:rPr>
        <w:t>на выздоровление.</w:t>
      </w:r>
      <w:r w:rsidRPr="007034A7">
        <w:rPr>
          <w:b/>
          <w:sz w:val="24"/>
          <w:szCs w:val="24"/>
        </w:rPr>
        <w:t xml:space="preserve"> </w:t>
      </w:r>
    </w:p>
    <w:p w:rsidR="00915922" w:rsidRPr="009A6BAE" w:rsidRDefault="00915922" w:rsidP="000D1C0A">
      <w:pPr>
        <w:tabs>
          <w:tab w:val="left" w:pos="1540"/>
        </w:tabs>
        <w:spacing w:line="240" w:lineRule="auto"/>
        <w:ind w:left="567"/>
        <w:rPr>
          <w:b/>
          <w:sz w:val="24"/>
          <w:szCs w:val="24"/>
        </w:rPr>
      </w:pPr>
      <w:r w:rsidRPr="009A6BAE">
        <w:rPr>
          <w:b/>
          <w:sz w:val="24"/>
          <w:szCs w:val="24"/>
        </w:rPr>
        <w:t xml:space="preserve">Изучение  тематики  данной  учебной программы направлено </w:t>
      </w:r>
      <w:r w:rsidR="00222F72">
        <w:rPr>
          <w:b/>
          <w:sz w:val="24"/>
          <w:szCs w:val="24"/>
        </w:rPr>
        <w:t xml:space="preserve">на </w:t>
      </w:r>
      <w:r w:rsidRPr="009A6BAE">
        <w:rPr>
          <w:b/>
          <w:sz w:val="24"/>
          <w:szCs w:val="24"/>
        </w:rPr>
        <w:t>решение следующих задач:</w:t>
      </w:r>
    </w:p>
    <w:p w:rsidR="00915922" w:rsidRPr="009A6BAE" w:rsidRDefault="0091592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 w:rsidRPr="009A6BAE">
        <w:rPr>
          <w:sz w:val="24"/>
          <w:szCs w:val="24"/>
        </w:rPr>
        <w:t>· формирование у учащихся научных представлений о принципа</w:t>
      </w:r>
      <w:r>
        <w:rPr>
          <w:sz w:val="24"/>
          <w:szCs w:val="24"/>
        </w:rPr>
        <w:t xml:space="preserve">х и </w:t>
      </w:r>
      <w:r w:rsidRPr="009A6BAE">
        <w:rPr>
          <w:sz w:val="24"/>
          <w:szCs w:val="24"/>
        </w:rPr>
        <w:t>путях снижения «фактора риска» в деятельности человека и общ</w:t>
      </w:r>
      <w:r w:rsidRPr="009A6BAE">
        <w:rPr>
          <w:sz w:val="24"/>
          <w:szCs w:val="24"/>
        </w:rPr>
        <w:t>е</w:t>
      </w:r>
      <w:r w:rsidRPr="009A6BAE">
        <w:rPr>
          <w:sz w:val="24"/>
          <w:szCs w:val="24"/>
        </w:rPr>
        <w:t>ства</w:t>
      </w:r>
    </w:p>
    <w:p w:rsidR="00915922" w:rsidRPr="009A6BAE" w:rsidRDefault="0091592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 w:rsidRPr="009A6BAE">
        <w:rPr>
          <w:sz w:val="24"/>
          <w:szCs w:val="24"/>
        </w:rPr>
        <w:t>· выработка умений предвидеть опасные и чрезвычайные ситуац</w:t>
      </w:r>
      <w:r>
        <w:rPr>
          <w:sz w:val="24"/>
          <w:szCs w:val="24"/>
        </w:rPr>
        <w:t xml:space="preserve">ии </w:t>
      </w:r>
      <w:r w:rsidRPr="009A6BAE">
        <w:rPr>
          <w:sz w:val="24"/>
          <w:szCs w:val="24"/>
        </w:rPr>
        <w:t>природного, техногенного и социального характера и адекватно противодействовать им;</w:t>
      </w:r>
    </w:p>
    <w:p w:rsidR="00915922" w:rsidRPr="009A6BAE" w:rsidRDefault="0091592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 w:rsidRPr="009A6BAE">
        <w:rPr>
          <w:sz w:val="24"/>
          <w:szCs w:val="24"/>
        </w:rPr>
        <w:t xml:space="preserve">· формирование у учащихся модели безопасного поведения в </w:t>
      </w:r>
      <w:r>
        <w:rPr>
          <w:sz w:val="24"/>
          <w:szCs w:val="24"/>
        </w:rPr>
        <w:t>ус</w:t>
      </w:r>
      <w:r w:rsidRPr="009A6BAE">
        <w:rPr>
          <w:sz w:val="24"/>
          <w:szCs w:val="24"/>
        </w:rPr>
        <w:t>ловиях повседневной жизни и в различных опасных и чрезвычайн</w:t>
      </w:r>
      <w:r>
        <w:rPr>
          <w:sz w:val="24"/>
          <w:szCs w:val="24"/>
        </w:rPr>
        <w:t>ых</w:t>
      </w:r>
      <w:r w:rsidR="00222F72">
        <w:rPr>
          <w:sz w:val="24"/>
          <w:szCs w:val="24"/>
        </w:rPr>
        <w:t xml:space="preserve"> </w:t>
      </w:r>
      <w:r w:rsidRPr="009A6BAE">
        <w:rPr>
          <w:sz w:val="24"/>
          <w:szCs w:val="24"/>
        </w:rPr>
        <w:t>ситуациях,  а  также развитие  способностей оценивать опасные  ситуации, принимать решения и  действовать безопасно  с  учетом  своих возможностей.</w:t>
      </w:r>
    </w:p>
    <w:p w:rsidR="00915922" w:rsidRPr="002D257F" w:rsidRDefault="00915922" w:rsidP="000D1C0A">
      <w:pPr>
        <w:tabs>
          <w:tab w:val="left" w:pos="1540"/>
        </w:tabs>
        <w:spacing w:line="240" w:lineRule="auto"/>
        <w:ind w:left="567"/>
        <w:rPr>
          <w:b/>
          <w:sz w:val="24"/>
          <w:szCs w:val="24"/>
        </w:rPr>
      </w:pPr>
      <w:r w:rsidRPr="002D257F">
        <w:rPr>
          <w:b/>
          <w:sz w:val="24"/>
          <w:szCs w:val="24"/>
        </w:rPr>
        <w:t xml:space="preserve">Изучение  тематики  данной  учебной программы направлено  </w:t>
      </w:r>
      <w:r w:rsidR="00222F72">
        <w:rPr>
          <w:b/>
          <w:sz w:val="24"/>
          <w:szCs w:val="24"/>
        </w:rPr>
        <w:t xml:space="preserve">на </w:t>
      </w:r>
      <w:r w:rsidRPr="002D257F">
        <w:rPr>
          <w:b/>
          <w:sz w:val="24"/>
          <w:szCs w:val="24"/>
        </w:rPr>
        <w:t>достижение следующих целей:</w:t>
      </w:r>
    </w:p>
    <w:p w:rsidR="00915922" w:rsidRPr="009A6BAE" w:rsidRDefault="00222F7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15922" w:rsidRPr="009A6BAE">
        <w:rPr>
          <w:sz w:val="24"/>
          <w:szCs w:val="24"/>
        </w:rPr>
        <w:t xml:space="preserve"> усвоение знаний об опасных и чрезвычайных ситуациях; </w:t>
      </w:r>
    </w:p>
    <w:p w:rsidR="00915922" w:rsidRPr="009A6BAE" w:rsidRDefault="00222F7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15922" w:rsidRPr="009A6BAE">
        <w:rPr>
          <w:sz w:val="24"/>
          <w:szCs w:val="24"/>
        </w:rPr>
        <w:t xml:space="preserve">о влиянии их последствий на безопасность личности, общества и государства;   </w:t>
      </w:r>
    </w:p>
    <w:p w:rsidR="00915922" w:rsidRPr="009A6BAE" w:rsidRDefault="00222F7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15922" w:rsidRPr="009A6BAE">
        <w:rPr>
          <w:sz w:val="24"/>
          <w:szCs w:val="24"/>
        </w:rPr>
        <w:t>о государственной системе обеспечения защиты населения от чрезвычайных ситуаций;</w:t>
      </w:r>
    </w:p>
    <w:p w:rsidR="00915922" w:rsidRPr="009A6BAE" w:rsidRDefault="00222F7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15922" w:rsidRPr="009A6BAE">
        <w:rPr>
          <w:sz w:val="24"/>
          <w:szCs w:val="24"/>
        </w:rPr>
        <w:t xml:space="preserve"> об организации подготовки населения к действиям в  условиях  опасных и  чрезвычайных  ситуаций; </w:t>
      </w:r>
    </w:p>
    <w:p w:rsidR="00915922" w:rsidRPr="009A6BAE" w:rsidRDefault="00222F7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15922" w:rsidRPr="009A6BAE">
        <w:rPr>
          <w:sz w:val="24"/>
          <w:szCs w:val="24"/>
        </w:rPr>
        <w:t xml:space="preserve"> о  здоровом  образе жизни; </w:t>
      </w:r>
    </w:p>
    <w:p w:rsidR="00915922" w:rsidRPr="009A6BAE" w:rsidRDefault="00222F7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15922" w:rsidRPr="009A6BAE">
        <w:rPr>
          <w:sz w:val="24"/>
          <w:szCs w:val="24"/>
        </w:rPr>
        <w:t xml:space="preserve">об оказании первой медицинской помощи при неотложных состояниях; </w:t>
      </w:r>
    </w:p>
    <w:p w:rsidR="00915922" w:rsidRPr="009A6BAE" w:rsidRDefault="00222F7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15922" w:rsidRPr="009A6BAE">
        <w:rPr>
          <w:sz w:val="24"/>
          <w:szCs w:val="24"/>
        </w:rPr>
        <w:t>о правах и обязанностях граждан в области безопасности жизнедеятельности;</w:t>
      </w:r>
    </w:p>
    <w:p w:rsidR="00915922" w:rsidRPr="009A6BAE" w:rsidRDefault="00222F7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15922" w:rsidRPr="009A6BAE">
        <w:rPr>
          <w:sz w:val="24"/>
          <w:szCs w:val="24"/>
        </w:rPr>
        <w:t xml:space="preserve"> развитие личных, духовных и физических качеств, обеспечивающих безопасное поведение  в различных опасных и чрезвычайных ситуациях природного, техногенного и социального характера; </w:t>
      </w:r>
    </w:p>
    <w:p w:rsidR="00915922" w:rsidRPr="009A6BAE" w:rsidRDefault="00222F7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15922" w:rsidRPr="009A6BAE">
        <w:rPr>
          <w:sz w:val="24"/>
          <w:szCs w:val="24"/>
        </w:rPr>
        <w:t xml:space="preserve"> формирование потребности соблюдать нормы здорового образа жизни, осознанно выполнять требования, предъявляемые к гражд</w:t>
      </w:r>
      <w:r w:rsidR="00915922" w:rsidRPr="009A6BAE">
        <w:rPr>
          <w:sz w:val="24"/>
          <w:szCs w:val="24"/>
        </w:rPr>
        <w:t>а</w:t>
      </w:r>
      <w:r w:rsidR="00915922" w:rsidRPr="009A6BAE">
        <w:rPr>
          <w:sz w:val="24"/>
          <w:szCs w:val="24"/>
        </w:rPr>
        <w:t>нину Российской Федерации в области безопасности жизнедеятельности;</w:t>
      </w:r>
    </w:p>
    <w:p w:rsidR="00915922" w:rsidRPr="009A6BAE" w:rsidRDefault="00222F7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915922" w:rsidRPr="009A6BAE">
        <w:rPr>
          <w:sz w:val="24"/>
          <w:szCs w:val="24"/>
        </w:rPr>
        <w:t xml:space="preserve"> воспитание ответственного отношения к сохранению окружающей природной среды, к личному здоровью как к индивидуальной и общественной ценности;</w:t>
      </w:r>
    </w:p>
    <w:p w:rsidR="00915922" w:rsidRDefault="00222F7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15922" w:rsidRPr="009A6BAE">
        <w:rPr>
          <w:sz w:val="24"/>
          <w:szCs w:val="24"/>
        </w:rPr>
        <w:t xml:space="preserve">развитие  умений предвидеть возникновение опасных  ситуаций по характерным признакам </w:t>
      </w:r>
      <w:r w:rsidR="00915922">
        <w:rPr>
          <w:sz w:val="24"/>
          <w:szCs w:val="24"/>
        </w:rPr>
        <w:t>их появления, а также на основе</w:t>
      </w:r>
    </w:p>
    <w:p w:rsidR="00915922" w:rsidRPr="009A6BAE" w:rsidRDefault="00222F7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15922" w:rsidRPr="009A6BAE">
        <w:rPr>
          <w:sz w:val="24"/>
          <w:szCs w:val="24"/>
        </w:rPr>
        <w:t xml:space="preserve">анализа специальной информации, получаемой из  различных источников; </w:t>
      </w:r>
    </w:p>
    <w:p w:rsidR="00915922" w:rsidRPr="009A6BAE" w:rsidRDefault="00222F72" w:rsidP="000D1C0A">
      <w:pPr>
        <w:tabs>
          <w:tab w:val="left" w:pos="1540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15922" w:rsidRPr="009A6BAE">
        <w:rPr>
          <w:sz w:val="24"/>
          <w:szCs w:val="24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 своих возможностей.</w:t>
      </w:r>
    </w:p>
    <w:p w:rsidR="00915922" w:rsidRPr="00572107" w:rsidRDefault="00915922" w:rsidP="000D1C0A">
      <w:pPr>
        <w:pStyle w:val="a8"/>
        <w:tabs>
          <w:tab w:val="left" w:pos="1134"/>
        </w:tabs>
        <w:spacing w:after="0"/>
        <w:ind w:left="567"/>
        <w:rPr>
          <w:rFonts w:ascii="Times New Roman" w:hAnsi="Times New Roman" w:cs="Times New Roman"/>
        </w:rPr>
      </w:pPr>
      <w:r w:rsidRPr="00572107">
        <w:rPr>
          <w:rFonts w:ascii="Times New Roman" w:hAnsi="Times New Roman" w:cs="Times New Roman"/>
        </w:rPr>
        <w:tab/>
        <w:t xml:space="preserve"> </w:t>
      </w:r>
    </w:p>
    <w:p w:rsidR="00915922" w:rsidRDefault="00915922" w:rsidP="000D1C0A">
      <w:pPr>
        <w:spacing w:line="240" w:lineRule="auto"/>
        <w:ind w:left="567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9E02B8" w:rsidRPr="009E02B8" w:rsidRDefault="009E02B8" w:rsidP="000D1C0A">
      <w:pPr>
        <w:shd w:val="clear" w:color="auto" w:fill="FFFFFF"/>
        <w:spacing w:line="315" w:lineRule="atLeast"/>
        <w:ind w:left="567" w:firstLine="0"/>
        <w:jc w:val="center"/>
        <w:textAlignment w:val="baseline"/>
        <w:rPr>
          <w:rFonts w:eastAsia="Times New Roman" w:cs="Times New Roman"/>
          <w:b/>
          <w:color w:val="2D2D2D"/>
          <w:spacing w:val="2"/>
          <w:sz w:val="24"/>
          <w:szCs w:val="24"/>
          <w:lang w:eastAsia="ru-RU"/>
        </w:rPr>
      </w:pPr>
      <w:r w:rsidRPr="009E02B8">
        <w:rPr>
          <w:rFonts w:eastAsia="Times New Roman" w:cs="Times New Roman"/>
          <w:b/>
          <w:color w:val="2D2D2D"/>
          <w:spacing w:val="2"/>
          <w:sz w:val="24"/>
          <w:szCs w:val="24"/>
          <w:lang w:eastAsia="ru-RU"/>
        </w:rPr>
        <w:t>В результате изучения основ безопасности жизнедеятельности ученик должен</w:t>
      </w:r>
      <w:r>
        <w:rPr>
          <w:rFonts w:eastAsia="Times New Roman" w:cs="Times New Roman"/>
          <w:b/>
          <w:color w:val="2D2D2D"/>
          <w:spacing w:val="2"/>
          <w:sz w:val="24"/>
          <w:szCs w:val="24"/>
          <w:lang w:eastAsia="ru-RU"/>
        </w:rPr>
        <w:t>:</w:t>
      </w:r>
    </w:p>
    <w:p w:rsidR="009E02B8" w:rsidRDefault="009E02B8" w:rsidP="000D1C0A">
      <w:pPr>
        <w:shd w:val="clear" w:color="auto" w:fill="FFFFFF"/>
        <w:spacing w:line="276" w:lineRule="auto"/>
        <w:ind w:left="567" w:firstLine="0"/>
        <w:jc w:val="left"/>
        <w:textAlignment w:val="baseline"/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</w:pPr>
      <w:r w:rsidRPr="009E02B8">
        <w:rPr>
          <w:rFonts w:eastAsia="Times New Roman" w:cs="Times New Roman"/>
          <w:b/>
          <w:color w:val="2D2D2D"/>
          <w:spacing w:val="2"/>
          <w:sz w:val="24"/>
          <w:szCs w:val="24"/>
          <w:lang w:eastAsia="ru-RU"/>
        </w:rPr>
        <w:br/>
        <w:t>Знать и понимать:</w:t>
      </w:r>
      <w:r w:rsidRPr="009E02B8">
        <w:rPr>
          <w:rFonts w:eastAsia="Times New Roman" w:cs="Times New Roman"/>
          <w:b/>
          <w:color w:val="2D2D2D"/>
          <w:spacing w:val="2"/>
          <w:sz w:val="24"/>
          <w:szCs w:val="24"/>
          <w:lang w:eastAsia="ru-RU"/>
        </w:rPr>
        <w:br/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>- основы здорового образа жизни; факторы, укрепляющие и разрушающие здоровье; вредные привычки и их профилактику;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>- правила безопасного поведения в чрезвычайных ситуациях социального, природного и техногенного характера;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>- 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</w:t>
      </w:r>
      <w:proofErr w:type="gramStart"/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>.</w:t>
      </w:r>
      <w:proofErr w:type="gramEnd"/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 xml:space="preserve">- </w:t>
      </w:r>
      <w:proofErr w:type="gramStart"/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>п</w:t>
      </w:r>
      <w:proofErr w:type="gramEnd"/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>равила безопасности дорожного движения (в части, касающейся пешеходов, пассажиров транспортных средств и велосипедистов) Уметь: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>- действовать при возникновении пожара в жилище и использовать подручные средства для ликвидации очагов возгорания;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>- соблюдать правила поведения на воде, оказывать помощь утопающему;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>- оказывать первую медицинскую помощь при ожогах, отморожениях, ушибах, кровотечениях;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>- пользоваться средствами индивидуальной защиты (противогазом, респиратором, ватно-марлевой повязкой, домашней медицинской а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>п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>течкой) и средствами коллективной защиты;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 xml:space="preserve">- вести себя в </w:t>
      </w:r>
      <w:proofErr w:type="gramStart"/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>криминогенных ситуациях</w:t>
      </w:r>
      <w:proofErr w:type="gramEnd"/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 xml:space="preserve"> и в местах большого скопления людей;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>- действовать согласно установленному порядку по сигналу "Внимание всем!", комплектовать минимально необходимый набор докуме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>н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>тов, вещей и продуктов питания в случае эвакуации населения</w:t>
      </w:r>
      <w:proofErr w:type="gramStart"/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>.</w:t>
      </w:r>
      <w:proofErr w:type="gramEnd"/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 xml:space="preserve">- </w:t>
      </w:r>
      <w:proofErr w:type="gramStart"/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>с</w:t>
      </w:r>
      <w:proofErr w:type="gramEnd"/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>облюдать правила безопасности дорожного движения (в части, касающейся пешеходов, пассажиров транспортных средств и велосип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>е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 xml:space="preserve">дистов) 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 xml:space="preserve">- адекватно оценивать ситуацию на проезжей части и тротуаре с точки зрения пешехода и (или) велосипедиста 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>- прогнозировать последствия своего поведения в качестве пешехода, пассажира транспортного средства и (или) велосипедиста в разли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>ч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t xml:space="preserve">ных дорожных ситуациях для жизни и здоровья (своих и окружающих людей) </w:t>
      </w:r>
    </w:p>
    <w:p w:rsidR="000D1C0A" w:rsidRDefault="009E02B8" w:rsidP="000D1C0A">
      <w:pPr>
        <w:shd w:val="clear" w:color="auto" w:fill="FFFFFF"/>
        <w:spacing w:line="276" w:lineRule="auto"/>
        <w:ind w:left="567" w:firstLine="0"/>
        <w:jc w:val="left"/>
        <w:textAlignment w:val="baseline"/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</w:pP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lastRenderedPageBreak/>
        <w:t>Использовать полученные знания и умения в практической деятельности и повседневной жизни для: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>- обеспечения личной безопасности на улицах и дорогах;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>- соблюдения мер предосторожности и правил поведения в общественном транспорте;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>- пользования бытовыми приборами и инструментами;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>- проявления бдительности, безопасного поведения при угрозе террористического акта;</w:t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  <w:t>- обращения в случае необходимости в соответствующие службы экстренной помощи.</w:t>
      </w:r>
    </w:p>
    <w:p w:rsidR="000D1C0A" w:rsidRDefault="000D1C0A" w:rsidP="00B74909">
      <w:pPr>
        <w:shd w:val="clear" w:color="auto" w:fill="FFFFFF"/>
        <w:spacing w:line="276" w:lineRule="auto"/>
        <w:ind w:left="1701" w:firstLine="0"/>
        <w:jc w:val="left"/>
        <w:textAlignment w:val="baseline"/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</w:pPr>
    </w:p>
    <w:p w:rsidR="00B74909" w:rsidRDefault="00B74909" w:rsidP="00B74909">
      <w:pPr>
        <w:shd w:val="clear" w:color="auto" w:fill="FFFFFF"/>
        <w:spacing w:line="276" w:lineRule="auto"/>
        <w:ind w:left="1701" w:firstLine="0"/>
        <w:jc w:val="left"/>
        <w:textAlignment w:val="baseline"/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</w:pPr>
    </w:p>
    <w:p w:rsidR="00B74909" w:rsidRDefault="00B74909" w:rsidP="00B74909">
      <w:pPr>
        <w:shd w:val="clear" w:color="auto" w:fill="FFFFFF"/>
        <w:spacing w:line="276" w:lineRule="auto"/>
        <w:ind w:left="1701" w:firstLine="0"/>
        <w:jc w:val="left"/>
        <w:textAlignment w:val="baseline"/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</w:pPr>
    </w:p>
    <w:p w:rsidR="00B74909" w:rsidRDefault="00B74909" w:rsidP="00B74909">
      <w:pPr>
        <w:shd w:val="clear" w:color="auto" w:fill="FFFFFF"/>
        <w:spacing w:line="276" w:lineRule="auto"/>
        <w:ind w:left="1701" w:firstLine="0"/>
        <w:jc w:val="left"/>
        <w:textAlignment w:val="baseline"/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</w:pPr>
    </w:p>
    <w:p w:rsidR="00915922" w:rsidRPr="0045214C" w:rsidRDefault="009E02B8" w:rsidP="00D31B1F">
      <w:pPr>
        <w:shd w:val="clear" w:color="auto" w:fill="FFFFFF"/>
        <w:spacing w:line="276" w:lineRule="auto"/>
        <w:ind w:left="708" w:firstLine="0"/>
        <w:textAlignment w:val="baseline"/>
        <w:rPr>
          <w:b/>
          <w:sz w:val="24"/>
          <w:szCs w:val="24"/>
        </w:rPr>
      </w:pP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9E02B8">
        <w:rPr>
          <w:rFonts w:eastAsia="Times New Roman" w:cs="Times New Roman"/>
          <w:color w:val="2D2D2D"/>
          <w:spacing w:val="2"/>
          <w:sz w:val="24"/>
          <w:szCs w:val="24"/>
          <w:lang w:eastAsia="ru-RU"/>
        </w:rPr>
        <w:br/>
      </w:r>
      <w:r w:rsidR="00E54C70">
        <w:rPr>
          <w:b/>
          <w:sz w:val="24"/>
          <w:szCs w:val="24"/>
        </w:rPr>
        <w:t xml:space="preserve">                                                                                                                      Со</w:t>
      </w:r>
      <w:r w:rsidR="00915922" w:rsidRPr="0045214C">
        <w:rPr>
          <w:b/>
          <w:sz w:val="24"/>
          <w:szCs w:val="24"/>
        </w:rPr>
        <w:t>держание учебной программы</w:t>
      </w:r>
    </w:p>
    <w:p w:rsidR="00915922" w:rsidRDefault="00D31B1F" w:rsidP="00915922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</w:t>
      </w:r>
      <w:r w:rsidR="00915922" w:rsidRPr="0045214C">
        <w:rPr>
          <w:b/>
          <w:sz w:val="24"/>
          <w:szCs w:val="24"/>
        </w:rPr>
        <w:t>«Основы безопасности жизнедеятельности»</w:t>
      </w:r>
      <w:r w:rsidR="00915922">
        <w:rPr>
          <w:b/>
          <w:sz w:val="24"/>
          <w:szCs w:val="24"/>
        </w:rPr>
        <w:t xml:space="preserve">  10 </w:t>
      </w:r>
      <w:r w:rsidR="00915922" w:rsidRPr="0045214C">
        <w:rPr>
          <w:b/>
          <w:sz w:val="24"/>
          <w:szCs w:val="24"/>
        </w:rPr>
        <w:t>класс</w:t>
      </w:r>
    </w:p>
    <w:p w:rsidR="00F75A67" w:rsidRPr="0045214C" w:rsidRDefault="00F75A67" w:rsidP="00915922">
      <w:pPr>
        <w:spacing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13803" w:type="dxa"/>
        <w:tblInd w:w="507" w:type="dxa"/>
        <w:tblLook w:val="04A0" w:firstRow="1" w:lastRow="0" w:firstColumn="1" w:lastColumn="0" w:noHBand="0" w:noVBand="1"/>
      </w:tblPr>
      <w:tblGrid>
        <w:gridCol w:w="12926"/>
        <w:gridCol w:w="877"/>
      </w:tblGrid>
      <w:tr w:rsidR="00F75A67" w:rsidRPr="0044523A" w:rsidTr="005F0A80">
        <w:trPr>
          <w:trHeight w:val="305"/>
        </w:trPr>
        <w:tc>
          <w:tcPr>
            <w:tcW w:w="12926" w:type="dxa"/>
          </w:tcPr>
          <w:p w:rsidR="00F75A67" w:rsidRPr="00622C56" w:rsidRDefault="00F75A67" w:rsidP="00F75A67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22C56">
              <w:rPr>
                <w:rFonts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877" w:type="dxa"/>
          </w:tcPr>
          <w:p w:rsidR="00F75A67" w:rsidRPr="00622C56" w:rsidRDefault="00F75A67" w:rsidP="00F75A67">
            <w:pPr>
              <w:spacing w:line="240" w:lineRule="auto"/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622C56">
              <w:rPr>
                <w:rFonts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F75A67" w:rsidRPr="0044523A" w:rsidTr="005F0A80">
        <w:tc>
          <w:tcPr>
            <w:tcW w:w="12926" w:type="dxa"/>
          </w:tcPr>
          <w:p w:rsidR="00F75A67" w:rsidRPr="00622C56" w:rsidRDefault="00F75A67" w:rsidP="00F75A67">
            <w:pPr>
              <w:spacing w:line="240" w:lineRule="auto"/>
              <w:ind w:firstLine="0"/>
              <w:rPr>
                <w:rFonts w:cs="Times New Roman"/>
                <w:b/>
                <w:i/>
                <w:sz w:val="24"/>
                <w:szCs w:val="24"/>
              </w:rPr>
            </w:pPr>
            <w:r w:rsidRPr="00622C56">
              <w:rPr>
                <w:rFonts w:cs="Times New Roman"/>
                <w:b/>
                <w:i/>
                <w:sz w:val="24"/>
                <w:szCs w:val="24"/>
              </w:rPr>
              <w:t>Введение</w:t>
            </w:r>
          </w:p>
        </w:tc>
        <w:tc>
          <w:tcPr>
            <w:tcW w:w="877" w:type="dxa"/>
          </w:tcPr>
          <w:p w:rsidR="00F75A67" w:rsidRPr="00622C56" w:rsidRDefault="00F75A67" w:rsidP="00622C56">
            <w:pPr>
              <w:spacing w:line="240" w:lineRule="auto"/>
              <w:ind w:hanging="82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22C56">
              <w:rPr>
                <w:rFonts w:cs="Times New Roman"/>
                <w:b/>
                <w:sz w:val="24"/>
                <w:szCs w:val="24"/>
              </w:rPr>
              <w:t>1</w:t>
            </w:r>
          </w:p>
        </w:tc>
      </w:tr>
      <w:tr w:rsidR="00F75A67" w:rsidRPr="0044523A" w:rsidTr="005F0A80">
        <w:trPr>
          <w:trHeight w:val="585"/>
        </w:trPr>
        <w:tc>
          <w:tcPr>
            <w:tcW w:w="12926" w:type="dxa"/>
          </w:tcPr>
          <w:p w:rsidR="00105D2B" w:rsidRDefault="00604AFC" w:rsidP="00F75A67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1.</w:t>
            </w:r>
          </w:p>
          <w:p w:rsidR="00F75A67" w:rsidRPr="00F75A67" w:rsidRDefault="00604AFC" w:rsidP="00F75A6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9A4455">
              <w:rPr>
                <w:b/>
                <w:sz w:val="24"/>
                <w:szCs w:val="24"/>
              </w:rPr>
              <w:t>Формирование культуры безопасности жизнедеятельности</w:t>
            </w:r>
          </w:p>
        </w:tc>
        <w:tc>
          <w:tcPr>
            <w:tcW w:w="877" w:type="dxa"/>
          </w:tcPr>
          <w:p w:rsidR="00F75A67" w:rsidRPr="00622C56" w:rsidRDefault="00F75A67" w:rsidP="00622C56">
            <w:pPr>
              <w:spacing w:line="240" w:lineRule="auto"/>
              <w:ind w:hanging="82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75A67" w:rsidRPr="00622C56" w:rsidRDefault="00F75A67" w:rsidP="00622C56">
            <w:pPr>
              <w:spacing w:line="240" w:lineRule="auto"/>
              <w:ind w:hanging="82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22C56">
              <w:rPr>
                <w:rFonts w:cs="Times New Roman"/>
                <w:b/>
                <w:sz w:val="24"/>
                <w:szCs w:val="24"/>
              </w:rPr>
              <w:t>4</w:t>
            </w:r>
          </w:p>
        </w:tc>
      </w:tr>
      <w:tr w:rsidR="00F75A67" w:rsidRPr="0044523A" w:rsidTr="005F0A80">
        <w:tc>
          <w:tcPr>
            <w:tcW w:w="12926" w:type="dxa"/>
          </w:tcPr>
          <w:p w:rsidR="00105D2B" w:rsidRDefault="00604AFC" w:rsidP="00F75A6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604AFC">
              <w:rPr>
                <w:rFonts w:cs="Times New Roman"/>
                <w:b/>
                <w:sz w:val="24"/>
                <w:szCs w:val="24"/>
              </w:rPr>
              <w:t>Раздел 2.</w:t>
            </w:r>
          </w:p>
          <w:p w:rsidR="00F75A67" w:rsidRPr="00604AFC" w:rsidRDefault="00604AFC" w:rsidP="00F75A6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604AFC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F75A67" w:rsidRPr="00604AFC">
              <w:rPr>
                <w:rFonts w:cs="Times New Roman"/>
                <w:b/>
                <w:sz w:val="24"/>
                <w:szCs w:val="24"/>
              </w:rPr>
              <w:t>Организация защиты населения и территории от чрезвычайных ситуаций, природного и техногенного характера</w:t>
            </w:r>
          </w:p>
        </w:tc>
        <w:tc>
          <w:tcPr>
            <w:tcW w:w="877" w:type="dxa"/>
          </w:tcPr>
          <w:p w:rsidR="00F75A67" w:rsidRPr="00622C56" w:rsidRDefault="00F75A67" w:rsidP="00622C56">
            <w:pPr>
              <w:spacing w:line="240" w:lineRule="auto"/>
              <w:ind w:hanging="82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75A67" w:rsidRPr="00622C56" w:rsidRDefault="00105D2B" w:rsidP="00622C56">
            <w:pPr>
              <w:spacing w:line="240" w:lineRule="auto"/>
              <w:ind w:hanging="82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22C56">
              <w:rPr>
                <w:rFonts w:cs="Times New Roman"/>
                <w:b/>
                <w:sz w:val="24"/>
                <w:szCs w:val="24"/>
              </w:rPr>
              <w:t>12</w:t>
            </w:r>
          </w:p>
        </w:tc>
      </w:tr>
      <w:tr w:rsidR="00F75A67" w:rsidRPr="0044523A" w:rsidTr="005F0A80">
        <w:tc>
          <w:tcPr>
            <w:tcW w:w="12926" w:type="dxa"/>
          </w:tcPr>
          <w:p w:rsidR="00F75A67" w:rsidRPr="00105D2B" w:rsidRDefault="00105D2B" w:rsidP="00F75A6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105D2B">
              <w:rPr>
                <w:rFonts w:cs="Times New Roman"/>
                <w:b/>
                <w:sz w:val="24"/>
                <w:szCs w:val="24"/>
              </w:rPr>
              <w:t>Раздел 3</w:t>
            </w:r>
          </w:p>
          <w:p w:rsidR="00F75A67" w:rsidRPr="00F75A67" w:rsidRDefault="00F75A67" w:rsidP="00F75A6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05D2B">
              <w:rPr>
                <w:rFonts w:cs="Times New Roman"/>
                <w:b/>
                <w:sz w:val="24"/>
                <w:szCs w:val="24"/>
              </w:rPr>
              <w:t>Основы формирования здорового образа жизни</w:t>
            </w:r>
          </w:p>
        </w:tc>
        <w:tc>
          <w:tcPr>
            <w:tcW w:w="877" w:type="dxa"/>
          </w:tcPr>
          <w:p w:rsidR="00F75A67" w:rsidRPr="00622C56" w:rsidRDefault="00F75A67" w:rsidP="00622C56">
            <w:pPr>
              <w:spacing w:line="240" w:lineRule="auto"/>
              <w:ind w:hanging="82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75A67" w:rsidRPr="00622C56" w:rsidRDefault="00C0528A" w:rsidP="00622C56">
            <w:pPr>
              <w:spacing w:line="240" w:lineRule="auto"/>
              <w:ind w:hanging="82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</w:tr>
      <w:tr w:rsidR="00F75A67" w:rsidRPr="0044523A" w:rsidTr="005F0A80">
        <w:tc>
          <w:tcPr>
            <w:tcW w:w="12926" w:type="dxa"/>
          </w:tcPr>
          <w:p w:rsidR="00105D2B" w:rsidRPr="00105D2B" w:rsidRDefault="00105D2B" w:rsidP="009E45B5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105D2B">
              <w:rPr>
                <w:rFonts w:cs="Times New Roman"/>
                <w:b/>
                <w:sz w:val="24"/>
                <w:szCs w:val="24"/>
              </w:rPr>
              <w:t xml:space="preserve">Раздел 4. </w:t>
            </w:r>
          </w:p>
          <w:p w:rsidR="00F75A67" w:rsidRPr="00F75A67" w:rsidRDefault="00105D2B" w:rsidP="009E45B5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05D2B">
              <w:rPr>
                <w:rFonts w:cs="Times New Roman"/>
                <w:b/>
                <w:sz w:val="24"/>
                <w:szCs w:val="24"/>
              </w:rPr>
              <w:t>Обеспечение личной безопасности в повседневной жизни</w:t>
            </w:r>
          </w:p>
        </w:tc>
        <w:tc>
          <w:tcPr>
            <w:tcW w:w="877" w:type="dxa"/>
          </w:tcPr>
          <w:p w:rsidR="00F75A67" w:rsidRPr="00622C56" w:rsidRDefault="00F75A67" w:rsidP="00622C56">
            <w:pPr>
              <w:spacing w:line="240" w:lineRule="auto"/>
              <w:ind w:hanging="82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75A67" w:rsidRPr="00622C56" w:rsidRDefault="00C0528A" w:rsidP="00622C56">
            <w:pPr>
              <w:spacing w:line="240" w:lineRule="auto"/>
              <w:ind w:hanging="82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</w:tr>
      <w:tr w:rsidR="00F75A67" w:rsidRPr="0044523A" w:rsidTr="005F0A80">
        <w:tc>
          <w:tcPr>
            <w:tcW w:w="12926" w:type="dxa"/>
          </w:tcPr>
          <w:p w:rsidR="00105D2B" w:rsidRDefault="00105D2B" w:rsidP="00105D2B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105D2B">
              <w:rPr>
                <w:rFonts w:cs="Times New Roman"/>
                <w:b/>
                <w:sz w:val="24"/>
                <w:szCs w:val="24"/>
              </w:rPr>
              <w:t>Раздел 5.</w:t>
            </w:r>
            <w:r w:rsidRPr="00105D2B">
              <w:rPr>
                <w:b/>
                <w:sz w:val="24"/>
                <w:szCs w:val="24"/>
              </w:rPr>
              <w:t xml:space="preserve"> </w:t>
            </w:r>
          </w:p>
          <w:p w:rsidR="00F75A67" w:rsidRPr="00F75A67" w:rsidRDefault="00105D2B" w:rsidP="00105D2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05D2B">
              <w:rPr>
                <w:rFonts w:cs="Times New Roman"/>
                <w:b/>
                <w:sz w:val="24"/>
                <w:szCs w:val="24"/>
              </w:rPr>
              <w:t>Основы безопасного поведения в чрезвычайных ситуациях</w:t>
            </w:r>
            <w:r w:rsidRPr="00105D2B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7" w:type="dxa"/>
          </w:tcPr>
          <w:p w:rsidR="00F75A67" w:rsidRPr="00622C56" w:rsidRDefault="00F75A67" w:rsidP="00622C56">
            <w:pPr>
              <w:spacing w:line="240" w:lineRule="auto"/>
              <w:ind w:hanging="82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75A67" w:rsidRPr="00622C56" w:rsidRDefault="00105D2B" w:rsidP="00622C56">
            <w:pPr>
              <w:spacing w:line="240" w:lineRule="auto"/>
              <w:ind w:hanging="82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22C56">
              <w:rPr>
                <w:rFonts w:cs="Times New Roman"/>
                <w:b/>
                <w:sz w:val="24"/>
                <w:szCs w:val="24"/>
              </w:rPr>
              <w:t>5</w:t>
            </w:r>
          </w:p>
        </w:tc>
      </w:tr>
      <w:tr w:rsidR="00F75A67" w:rsidRPr="0044523A" w:rsidTr="005F0A80">
        <w:tc>
          <w:tcPr>
            <w:tcW w:w="12926" w:type="dxa"/>
          </w:tcPr>
          <w:p w:rsidR="00F75A67" w:rsidRPr="00F75A67" w:rsidRDefault="00622C56" w:rsidP="00F75A6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622C56">
              <w:rPr>
                <w:rFonts w:cs="Times New Roman"/>
                <w:b/>
                <w:i/>
                <w:sz w:val="24"/>
                <w:szCs w:val="24"/>
              </w:rPr>
              <w:t>Итоговое  занятие</w:t>
            </w:r>
            <w:r>
              <w:rPr>
                <w:rFonts w:cs="Times New Roman"/>
                <w:sz w:val="24"/>
                <w:szCs w:val="24"/>
              </w:rPr>
              <w:t xml:space="preserve">  по </w:t>
            </w:r>
            <w:r w:rsidR="00F75A67" w:rsidRPr="00F75A67">
              <w:rPr>
                <w:rFonts w:cs="Times New Roman"/>
                <w:sz w:val="24"/>
                <w:szCs w:val="24"/>
              </w:rPr>
              <w:t xml:space="preserve"> курс</w:t>
            </w:r>
            <w:r>
              <w:rPr>
                <w:rFonts w:cs="Times New Roman"/>
                <w:sz w:val="24"/>
                <w:szCs w:val="24"/>
              </w:rPr>
              <w:t>у</w:t>
            </w:r>
            <w:r w:rsidR="00F75A67" w:rsidRPr="00F75A67">
              <w:rPr>
                <w:rFonts w:cs="Times New Roman"/>
                <w:sz w:val="24"/>
                <w:szCs w:val="24"/>
              </w:rPr>
              <w:t xml:space="preserve"> ОБЖ основной школы</w:t>
            </w:r>
          </w:p>
        </w:tc>
        <w:tc>
          <w:tcPr>
            <w:tcW w:w="877" w:type="dxa"/>
          </w:tcPr>
          <w:p w:rsidR="00F75A67" w:rsidRPr="00622C56" w:rsidRDefault="009A4455" w:rsidP="00622C56">
            <w:pPr>
              <w:spacing w:line="240" w:lineRule="auto"/>
              <w:ind w:hanging="82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22C56">
              <w:rPr>
                <w:rFonts w:cs="Times New Roman"/>
                <w:b/>
                <w:sz w:val="24"/>
                <w:szCs w:val="24"/>
              </w:rPr>
              <w:t>1</w:t>
            </w:r>
          </w:p>
        </w:tc>
      </w:tr>
    </w:tbl>
    <w:p w:rsidR="00F75A67" w:rsidRPr="0044523A" w:rsidRDefault="00F75A67" w:rsidP="00F75A67">
      <w:pPr>
        <w:spacing w:line="240" w:lineRule="auto"/>
        <w:rPr>
          <w:rFonts w:cs="Times New Roman"/>
          <w:szCs w:val="28"/>
        </w:rPr>
      </w:pPr>
    </w:p>
    <w:p w:rsidR="004D1B48" w:rsidRDefault="004D1B48" w:rsidP="00443623">
      <w:pPr>
        <w:ind w:firstLine="0"/>
        <w:jc w:val="center"/>
        <w:rPr>
          <w:b/>
          <w:sz w:val="32"/>
        </w:rPr>
      </w:pPr>
    </w:p>
    <w:p w:rsidR="009E45B5" w:rsidRDefault="009E45B5" w:rsidP="009E45B5">
      <w:pPr>
        <w:ind w:firstLine="0"/>
        <w:rPr>
          <w:b/>
          <w:sz w:val="32"/>
        </w:rPr>
      </w:pPr>
    </w:p>
    <w:p w:rsidR="00F73F81" w:rsidRDefault="00F73F81" w:rsidP="00F73F81">
      <w:pPr>
        <w:ind w:firstLine="0"/>
        <w:jc w:val="center"/>
        <w:rPr>
          <w:b/>
          <w:sz w:val="32"/>
        </w:rPr>
      </w:pPr>
      <w:r>
        <w:rPr>
          <w:b/>
          <w:sz w:val="32"/>
        </w:rPr>
        <w:t xml:space="preserve">        </w:t>
      </w:r>
    </w:p>
    <w:p w:rsidR="00D31B1F" w:rsidRDefault="00F73F81" w:rsidP="00F73F81">
      <w:pPr>
        <w:ind w:firstLine="0"/>
        <w:jc w:val="center"/>
        <w:rPr>
          <w:b/>
          <w:sz w:val="32"/>
        </w:rPr>
      </w:pPr>
      <w:r>
        <w:rPr>
          <w:b/>
          <w:sz w:val="32"/>
        </w:rPr>
        <w:t xml:space="preserve">  </w:t>
      </w:r>
    </w:p>
    <w:p w:rsidR="00D31B1F" w:rsidRDefault="00D31B1F">
      <w:pPr>
        <w:spacing w:after="200" w:line="276" w:lineRule="auto"/>
        <w:ind w:firstLine="0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0D1C0A" w:rsidRDefault="00F73F81" w:rsidP="00F73F81">
      <w:pPr>
        <w:ind w:firstLine="0"/>
        <w:jc w:val="center"/>
        <w:rPr>
          <w:b/>
          <w:sz w:val="32"/>
        </w:rPr>
      </w:pPr>
      <w:r>
        <w:rPr>
          <w:b/>
          <w:sz w:val="32"/>
        </w:rPr>
        <w:lastRenderedPageBreak/>
        <w:t>Календарно</w:t>
      </w:r>
      <w:r w:rsidRPr="00443623">
        <w:rPr>
          <w:b/>
          <w:sz w:val="32"/>
        </w:rPr>
        <w:t xml:space="preserve">-тематическое планирование по </w:t>
      </w:r>
      <w:r>
        <w:rPr>
          <w:b/>
          <w:sz w:val="32"/>
        </w:rPr>
        <w:t>ОБЖ. 10 класс</w:t>
      </w:r>
    </w:p>
    <w:tbl>
      <w:tblPr>
        <w:tblStyle w:val="a3"/>
        <w:tblpPr w:leftFromText="180" w:rightFromText="180" w:vertAnchor="text" w:horzAnchor="margin" w:tblpY="1305"/>
        <w:tblW w:w="15701" w:type="dxa"/>
        <w:tblLayout w:type="fixed"/>
        <w:tblLook w:val="04A0" w:firstRow="1" w:lastRow="0" w:firstColumn="1" w:lastColumn="0" w:noHBand="0" w:noVBand="1"/>
      </w:tblPr>
      <w:tblGrid>
        <w:gridCol w:w="426"/>
        <w:gridCol w:w="284"/>
        <w:gridCol w:w="2263"/>
        <w:gridCol w:w="708"/>
        <w:gridCol w:w="1843"/>
        <w:gridCol w:w="1452"/>
        <w:gridCol w:w="78"/>
        <w:gridCol w:w="2474"/>
        <w:gridCol w:w="2629"/>
        <w:gridCol w:w="347"/>
        <w:gridCol w:w="1354"/>
        <w:gridCol w:w="347"/>
        <w:gridCol w:w="787"/>
        <w:gridCol w:w="142"/>
        <w:gridCol w:w="567"/>
      </w:tblGrid>
      <w:tr w:rsidR="000D1C0A" w:rsidRPr="00F270B3" w:rsidTr="005F0A80">
        <w:tc>
          <w:tcPr>
            <w:tcW w:w="426" w:type="dxa"/>
            <w:vMerge w:val="restart"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№№</w:t>
            </w:r>
          </w:p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F270B3">
              <w:rPr>
                <w:sz w:val="24"/>
                <w:szCs w:val="24"/>
              </w:rPr>
              <w:t>п</w:t>
            </w:r>
            <w:proofErr w:type="gramEnd"/>
            <w:r w:rsidRPr="00F270B3">
              <w:rPr>
                <w:sz w:val="24"/>
                <w:szCs w:val="24"/>
              </w:rPr>
              <w:t>/п</w:t>
            </w:r>
          </w:p>
        </w:tc>
        <w:tc>
          <w:tcPr>
            <w:tcW w:w="2547" w:type="dxa"/>
            <w:gridSpan w:val="2"/>
            <w:vMerge w:val="restart"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vMerge w:val="restart"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Кол-во ур</w:t>
            </w:r>
            <w:r w:rsidRPr="00F270B3">
              <w:rPr>
                <w:sz w:val="24"/>
                <w:szCs w:val="24"/>
              </w:rPr>
              <w:t>о</w:t>
            </w:r>
            <w:r w:rsidRPr="00F270B3">
              <w:rPr>
                <w:sz w:val="24"/>
                <w:szCs w:val="24"/>
              </w:rPr>
              <w:t>ков</w:t>
            </w:r>
          </w:p>
        </w:tc>
        <w:tc>
          <w:tcPr>
            <w:tcW w:w="1843" w:type="dxa"/>
            <w:vMerge w:val="restart"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Тип урока</w:t>
            </w:r>
          </w:p>
        </w:tc>
        <w:tc>
          <w:tcPr>
            <w:tcW w:w="1452" w:type="dxa"/>
            <w:vMerge w:val="restart"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Вид</w:t>
            </w:r>
            <w:r>
              <w:rPr>
                <w:sz w:val="24"/>
                <w:szCs w:val="24"/>
              </w:rPr>
              <w:t>ы</w:t>
            </w:r>
            <w:r w:rsidRPr="00F270B3">
              <w:rPr>
                <w:sz w:val="24"/>
                <w:szCs w:val="24"/>
              </w:rPr>
              <w:t xml:space="preserve"> ко</w:t>
            </w:r>
            <w:r w:rsidRPr="00F270B3">
              <w:rPr>
                <w:sz w:val="24"/>
                <w:szCs w:val="24"/>
              </w:rPr>
              <w:t>н</w:t>
            </w:r>
            <w:r w:rsidRPr="00F270B3">
              <w:rPr>
                <w:sz w:val="24"/>
                <w:szCs w:val="24"/>
              </w:rPr>
              <w:t>троля</w:t>
            </w:r>
            <w:r>
              <w:rPr>
                <w:sz w:val="24"/>
                <w:szCs w:val="24"/>
              </w:rPr>
              <w:t>, 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мерители</w:t>
            </w:r>
          </w:p>
        </w:tc>
        <w:tc>
          <w:tcPr>
            <w:tcW w:w="2552" w:type="dxa"/>
            <w:gridSpan w:val="2"/>
            <w:vMerge w:val="restart"/>
          </w:tcPr>
          <w:p w:rsidR="000D1C0A" w:rsidRPr="00F270B3" w:rsidRDefault="000D1C0A" w:rsidP="00A806E0">
            <w:pPr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Планируемые резул</w:t>
            </w:r>
            <w:r w:rsidRPr="00F270B3">
              <w:rPr>
                <w:sz w:val="24"/>
                <w:szCs w:val="24"/>
              </w:rPr>
              <w:t>ь</w:t>
            </w:r>
            <w:r w:rsidRPr="00F270B3">
              <w:rPr>
                <w:sz w:val="24"/>
                <w:szCs w:val="24"/>
              </w:rPr>
              <w:t>таты освоения матер</w:t>
            </w:r>
            <w:r w:rsidRPr="00F270B3">
              <w:rPr>
                <w:sz w:val="24"/>
                <w:szCs w:val="24"/>
              </w:rPr>
              <w:t>и</w:t>
            </w:r>
            <w:r w:rsidRPr="00F270B3">
              <w:rPr>
                <w:sz w:val="24"/>
                <w:szCs w:val="24"/>
              </w:rPr>
              <w:t>ала</w:t>
            </w:r>
          </w:p>
        </w:tc>
        <w:tc>
          <w:tcPr>
            <w:tcW w:w="2629" w:type="dxa"/>
            <w:vMerge w:val="restart"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Характеристика де</w:t>
            </w:r>
            <w:r w:rsidRPr="00F270B3">
              <w:rPr>
                <w:sz w:val="24"/>
                <w:szCs w:val="24"/>
              </w:rPr>
              <w:t>я</w:t>
            </w:r>
            <w:r w:rsidRPr="00F270B3">
              <w:rPr>
                <w:sz w:val="24"/>
                <w:szCs w:val="24"/>
              </w:rPr>
              <w:t>тельности учащихся или виды учебной де</w:t>
            </w:r>
            <w:r w:rsidRPr="00F270B3">
              <w:rPr>
                <w:sz w:val="24"/>
                <w:szCs w:val="24"/>
              </w:rPr>
              <w:t>я</w:t>
            </w:r>
            <w:r w:rsidRPr="00F270B3">
              <w:rPr>
                <w:sz w:val="24"/>
                <w:szCs w:val="24"/>
              </w:rPr>
              <w:t>тельности</w:t>
            </w:r>
          </w:p>
        </w:tc>
        <w:tc>
          <w:tcPr>
            <w:tcW w:w="1701" w:type="dxa"/>
            <w:gridSpan w:val="2"/>
            <w:vMerge w:val="restart"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Дом</w:t>
            </w:r>
            <w:proofErr w:type="gramStart"/>
            <w:r w:rsidRPr="00F270B3">
              <w:rPr>
                <w:sz w:val="24"/>
                <w:szCs w:val="24"/>
              </w:rPr>
              <w:t>.</w:t>
            </w:r>
            <w:proofErr w:type="gramEnd"/>
            <w:r w:rsidRPr="00F270B3">
              <w:rPr>
                <w:sz w:val="24"/>
                <w:szCs w:val="24"/>
              </w:rPr>
              <w:t xml:space="preserve"> </w:t>
            </w:r>
            <w:proofErr w:type="gramStart"/>
            <w:r w:rsidRPr="00F270B3">
              <w:rPr>
                <w:sz w:val="24"/>
                <w:szCs w:val="24"/>
              </w:rPr>
              <w:t>з</w:t>
            </w:r>
            <w:proofErr w:type="gramEnd"/>
            <w:r w:rsidRPr="00F270B3">
              <w:rPr>
                <w:sz w:val="24"/>
                <w:szCs w:val="24"/>
              </w:rPr>
              <w:t>адание</w:t>
            </w:r>
          </w:p>
        </w:tc>
        <w:tc>
          <w:tcPr>
            <w:tcW w:w="1843" w:type="dxa"/>
            <w:gridSpan w:val="4"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Дата</w:t>
            </w:r>
          </w:p>
        </w:tc>
      </w:tr>
      <w:tr w:rsidR="000D1C0A" w:rsidRPr="00F270B3" w:rsidTr="005F0A80">
        <w:tc>
          <w:tcPr>
            <w:tcW w:w="426" w:type="dxa"/>
            <w:vMerge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47" w:type="dxa"/>
            <w:gridSpan w:val="2"/>
            <w:vMerge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план</w:t>
            </w:r>
          </w:p>
        </w:tc>
        <w:tc>
          <w:tcPr>
            <w:tcW w:w="70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факт</w:t>
            </w:r>
          </w:p>
        </w:tc>
      </w:tr>
      <w:tr w:rsidR="000D1C0A" w:rsidRPr="00F270B3" w:rsidTr="005F0A80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Введение. </w:t>
            </w:r>
          </w:p>
        </w:tc>
        <w:tc>
          <w:tcPr>
            <w:tcW w:w="708" w:type="dxa"/>
          </w:tcPr>
          <w:p w:rsidR="000D1C0A" w:rsidRPr="00F270B3" w:rsidRDefault="000D1C0A" w:rsidP="00A806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 xml:space="preserve">Урок </w:t>
            </w:r>
            <w:r>
              <w:rPr>
                <w:sz w:val="24"/>
                <w:szCs w:val="24"/>
              </w:rPr>
              <w:t>актуал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552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использование различных источн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ков информации</w:t>
            </w:r>
          </w:p>
        </w:tc>
        <w:tc>
          <w:tcPr>
            <w:tcW w:w="2629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 xml:space="preserve">стр. </w:t>
            </w:r>
            <w:r>
              <w:rPr>
                <w:sz w:val="24"/>
                <w:szCs w:val="24"/>
              </w:rPr>
              <w:t>5-10</w:t>
            </w:r>
          </w:p>
        </w:tc>
        <w:tc>
          <w:tcPr>
            <w:tcW w:w="1134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70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5F0A80">
        <w:tc>
          <w:tcPr>
            <w:tcW w:w="15701" w:type="dxa"/>
            <w:gridSpan w:val="15"/>
          </w:tcPr>
          <w:p w:rsidR="000D1C0A" w:rsidRPr="00C0528A" w:rsidRDefault="00C0528A" w:rsidP="00C0528A">
            <w:pPr>
              <w:pStyle w:val="ac"/>
              <w:numPr>
                <w:ilvl w:val="0"/>
                <w:numId w:val="5"/>
              </w:num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0D1C0A" w:rsidRPr="00C0528A">
              <w:rPr>
                <w:b/>
                <w:sz w:val="24"/>
                <w:szCs w:val="24"/>
              </w:rPr>
              <w:t>Формирование культуры безопасности жизнедеятельности</w:t>
            </w:r>
          </w:p>
        </w:tc>
      </w:tr>
      <w:tr w:rsidR="000D1C0A" w:rsidRPr="00F270B3" w:rsidTr="005F0A80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2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в мировом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обществе и наци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нальная безопасность 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альный </w:t>
            </w:r>
            <w:r w:rsidRPr="00F270B3">
              <w:rPr>
                <w:sz w:val="24"/>
                <w:szCs w:val="24"/>
              </w:rPr>
              <w:t>устный</w:t>
            </w:r>
          </w:p>
        </w:tc>
        <w:tc>
          <w:tcPr>
            <w:tcW w:w="2552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дать собстве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ную оценку «культ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ра», применительно ОБЖ</w:t>
            </w:r>
          </w:p>
        </w:tc>
        <w:tc>
          <w:tcPr>
            <w:tcW w:w="2629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70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5F0A80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3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Национальные инт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ресы России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552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состав национальных инт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ресов </w:t>
            </w:r>
          </w:p>
        </w:tc>
        <w:tc>
          <w:tcPr>
            <w:tcW w:w="2629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нац. интересов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70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5F0A80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4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угрозы нац. интересами России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 устный</w:t>
            </w:r>
          </w:p>
        </w:tc>
        <w:tc>
          <w:tcPr>
            <w:tcW w:w="2552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внутренние и внешние угрозы</w:t>
            </w:r>
          </w:p>
        </w:tc>
        <w:tc>
          <w:tcPr>
            <w:tcW w:w="2629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70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5F0A80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5</w:t>
            </w:r>
          </w:p>
        </w:tc>
        <w:tc>
          <w:tcPr>
            <w:tcW w:w="2547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обороны РФ</w:t>
            </w:r>
          </w:p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основы обороны гос-ва и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инские обязанности граждан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</w:t>
            </w:r>
          </w:p>
        </w:tc>
        <w:tc>
          <w:tcPr>
            <w:tcW w:w="2552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основные направления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обороны 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ны, определение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инской обязанности и ее содержание</w:t>
            </w:r>
          </w:p>
        </w:tc>
        <w:tc>
          <w:tcPr>
            <w:tcW w:w="2629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70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5F0A80">
        <w:tc>
          <w:tcPr>
            <w:tcW w:w="15701" w:type="dxa"/>
            <w:gridSpan w:val="15"/>
          </w:tcPr>
          <w:p w:rsidR="000D1C0A" w:rsidRPr="00AD40AF" w:rsidRDefault="00C0528A" w:rsidP="00A806E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2.</w:t>
            </w:r>
            <w:r w:rsidR="000D1C0A" w:rsidRPr="00AD40AF">
              <w:rPr>
                <w:rFonts w:cs="Times New Roman"/>
                <w:b/>
                <w:sz w:val="24"/>
                <w:szCs w:val="24"/>
              </w:rPr>
              <w:t>Организация защиты населения и территории от чрезвычайных ситуаций, природного и техногенного характера</w:t>
            </w:r>
          </w:p>
        </w:tc>
      </w:tr>
      <w:tr w:rsidR="000D1C0A" w:rsidRPr="00F270B3" w:rsidTr="001D2296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6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lastRenderedPageBreak/>
              <w:t>ния гос. политики в области ГО</w:t>
            </w:r>
            <w:r w:rsidR="00B15D48">
              <w:rPr>
                <w:sz w:val="24"/>
                <w:szCs w:val="24"/>
              </w:rPr>
              <w:t xml:space="preserve"> и ЧС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lastRenderedPageBreak/>
              <w:t>го материала</w:t>
            </w:r>
          </w:p>
        </w:tc>
        <w:tc>
          <w:tcPr>
            <w:tcW w:w="1530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lastRenderedPageBreak/>
              <w:t>альный</w:t>
            </w:r>
          </w:p>
        </w:tc>
        <w:tc>
          <w:tcPr>
            <w:tcW w:w="2474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основные </w:t>
            </w:r>
            <w:r>
              <w:rPr>
                <w:sz w:val="24"/>
                <w:szCs w:val="24"/>
              </w:rPr>
              <w:lastRenderedPageBreak/>
              <w:t>направления гос.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литики в области ГО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учебником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2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1D2296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Спасательные опер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МЧС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ванный</w:t>
            </w:r>
          </w:p>
        </w:tc>
        <w:tc>
          <w:tcPr>
            <w:tcW w:w="1530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</w:t>
            </w:r>
          </w:p>
        </w:tc>
        <w:tc>
          <w:tcPr>
            <w:tcW w:w="2474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суть основных направлений 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дарственной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 в области ГО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2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1D2296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8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Единая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ная система пред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преждения и ликвид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чрезвычайных ситуаций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</w:t>
            </w:r>
          </w:p>
        </w:tc>
        <w:tc>
          <w:tcPr>
            <w:tcW w:w="1530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474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задачи и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ложение РСЧС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 w:rsidR="00B15D4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2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1D2296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9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Законодательные, нормативные и прав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вые основы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безопасности. ГО - основная часть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роноспособности страны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</w:t>
            </w:r>
          </w:p>
        </w:tc>
        <w:tc>
          <w:tcPr>
            <w:tcW w:w="1530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</w:t>
            </w:r>
          </w:p>
        </w:tc>
        <w:tc>
          <w:tcPr>
            <w:tcW w:w="2474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законодател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ное закрепление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просов безопасности жизнедеятельности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учебником. С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мостоятельная работа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8,9</w:t>
            </w:r>
          </w:p>
        </w:tc>
        <w:tc>
          <w:tcPr>
            <w:tcW w:w="92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1D2296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10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сре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ства поражения, их поражающие факторы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ванный</w:t>
            </w:r>
          </w:p>
        </w:tc>
        <w:tc>
          <w:tcPr>
            <w:tcW w:w="1530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Фронтал</w:t>
            </w:r>
            <w:r w:rsidRPr="00F270B3">
              <w:rPr>
                <w:sz w:val="24"/>
                <w:szCs w:val="24"/>
              </w:rPr>
              <w:t>ь</w:t>
            </w:r>
            <w:r w:rsidRPr="00F270B3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ый</w:t>
            </w:r>
          </w:p>
        </w:tc>
        <w:tc>
          <w:tcPr>
            <w:tcW w:w="2474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современные средства поражения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2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1D2296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11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Химическое и бакт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риологическое ор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жие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</w:t>
            </w:r>
          </w:p>
        </w:tc>
        <w:tc>
          <w:tcPr>
            <w:tcW w:w="1530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</w:t>
            </w:r>
          </w:p>
        </w:tc>
        <w:tc>
          <w:tcPr>
            <w:tcW w:w="2474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и последствия ХО и БО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2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1D2296">
        <w:trPr>
          <w:trHeight w:val="90"/>
        </w:trPr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12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ГО на объекте экономики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</w:t>
            </w:r>
          </w:p>
        </w:tc>
        <w:tc>
          <w:tcPr>
            <w:tcW w:w="1530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474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последов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тельность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тий, принимаемых при организации ГО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92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1D2296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13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Защитные сооружения ГО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ванный</w:t>
            </w:r>
          </w:p>
        </w:tc>
        <w:tc>
          <w:tcPr>
            <w:tcW w:w="1530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</w:t>
            </w:r>
          </w:p>
        </w:tc>
        <w:tc>
          <w:tcPr>
            <w:tcW w:w="2474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виды инж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нерных сооружений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2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1D2296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14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Чрезвычайные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мирного времени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Комбинир</w:t>
            </w:r>
            <w:r w:rsidRPr="00F270B3">
              <w:rPr>
                <w:sz w:val="24"/>
                <w:szCs w:val="24"/>
              </w:rPr>
              <w:t>о</w:t>
            </w:r>
            <w:r w:rsidRPr="00F270B3">
              <w:rPr>
                <w:sz w:val="24"/>
                <w:szCs w:val="24"/>
              </w:rPr>
              <w:t>ванный урок</w:t>
            </w:r>
          </w:p>
        </w:tc>
        <w:tc>
          <w:tcPr>
            <w:tcW w:w="1530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</w:t>
            </w:r>
          </w:p>
        </w:tc>
        <w:tc>
          <w:tcPr>
            <w:tcW w:w="2474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виды ЧС в мирное время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92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1D2296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</w:t>
            </w:r>
            <w:r w:rsidRPr="00F270B3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Мониторинг и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lastRenderedPageBreak/>
              <w:t>гнозирование ЧС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lastRenderedPageBreak/>
              <w:t>го материала</w:t>
            </w:r>
          </w:p>
        </w:tc>
        <w:tc>
          <w:tcPr>
            <w:tcW w:w="1530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lastRenderedPageBreak/>
              <w:t xml:space="preserve">ный </w:t>
            </w:r>
          </w:p>
        </w:tc>
        <w:tc>
          <w:tcPr>
            <w:tcW w:w="2474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значение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lastRenderedPageBreak/>
              <w:t>ниторинга и прогн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зирования ЧС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92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1D2296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Терроризм и безопа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ность человека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1530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</w:t>
            </w:r>
            <w:r w:rsidRPr="00F270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способы защ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ты при террористич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актах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92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1D2296">
        <w:tc>
          <w:tcPr>
            <w:tcW w:w="42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17</w:t>
            </w:r>
          </w:p>
        </w:tc>
        <w:tc>
          <w:tcPr>
            <w:tcW w:w="2547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Международный 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роризм и безопа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ность России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Изучение нов</w:t>
            </w:r>
            <w:r w:rsidRPr="00F270B3">
              <w:rPr>
                <w:sz w:val="24"/>
                <w:szCs w:val="24"/>
              </w:rPr>
              <w:t>о</w:t>
            </w:r>
            <w:r w:rsidRPr="00F270B3">
              <w:rPr>
                <w:sz w:val="24"/>
                <w:szCs w:val="24"/>
              </w:rPr>
              <w:t>го материала</w:t>
            </w:r>
          </w:p>
        </w:tc>
        <w:tc>
          <w:tcPr>
            <w:tcW w:w="1530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474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причины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явления междун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родного терроризма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92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5F0A80">
        <w:tc>
          <w:tcPr>
            <w:tcW w:w="15701" w:type="dxa"/>
            <w:gridSpan w:val="15"/>
          </w:tcPr>
          <w:p w:rsidR="000D1C0A" w:rsidRPr="00AD40AF" w:rsidRDefault="00C0528A" w:rsidP="00A806E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3.</w:t>
            </w:r>
            <w:r w:rsidR="000D1C0A" w:rsidRPr="00AD40AF">
              <w:rPr>
                <w:rFonts w:cs="Times New Roman"/>
                <w:b/>
                <w:sz w:val="24"/>
                <w:szCs w:val="24"/>
              </w:rPr>
              <w:t>Основы формирования здорового образа жизни</w:t>
            </w:r>
          </w:p>
        </w:tc>
      </w:tr>
      <w:tr w:rsidR="000D1C0A" w:rsidRPr="00F270B3" w:rsidTr="005F0A80">
        <w:tc>
          <w:tcPr>
            <w:tcW w:w="710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18</w:t>
            </w:r>
          </w:p>
        </w:tc>
        <w:tc>
          <w:tcPr>
            <w:tcW w:w="226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здор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вье. </w:t>
            </w:r>
            <w:r w:rsidRPr="00F75A67">
              <w:rPr>
                <w:rFonts w:cs="Times New Roman"/>
                <w:sz w:val="24"/>
                <w:szCs w:val="24"/>
              </w:rPr>
              <w:t>Факторы, ра</w:t>
            </w:r>
            <w:r w:rsidRPr="00F75A67">
              <w:rPr>
                <w:rFonts w:cs="Times New Roman"/>
                <w:sz w:val="24"/>
                <w:szCs w:val="24"/>
              </w:rPr>
              <w:t>з</w:t>
            </w:r>
            <w:r w:rsidRPr="00F75A67">
              <w:rPr>
                <w:rFonts w:cs="Times New Roman"/>
                <w:sz w:val="24"/>
                <w:szCs w:val="24"/>
              </w:rPr>
              <w:t>рушающие здор</w:t>
            </w:r>
            <w:r w:rsidRPr="00F75A67">
              <w:rPr>
                <w:rFonts w:cs="Times New Roman"/>
                <w:sz w:val="24"/>
                <w:szCs w:val="24"/>
              </w:rPr>
              <w:t>о</w:t>
            </w:r>
            <w:r w:rsidRPr="00F75A67">
              <w:rPr>
                <w:rFonts w:cs="Times New Roman"/>
                <w:sz w:val="24"/>
                <w:szCs w:val="24"/>
              </w:rPr>
              <w:t>вье человека</w:t>
            </w:r>
            <w:r w:rsidR="00914ACE">
              <w:rPr>
                <w:rFonts w:cs="Times New Roman"/>
                <w:sz w:val="24"/>
                <w:szCs w:val="24"/>
              </w:rPr>
              <w:t>.</w:t>
            </w:r>
            <w:r w:rsidR="00914ACE">
              <w:rPr>
                <w:sz w:val="24"/>
                <w:szCs w:val="24"/>
              </w:rPr>
              <w:t xml:space="preserve"> </w:t>
            </w:r>
            <w:proofErr w:type="spellStart"/>
            <w:r w:rsidR="00914ACE">
              <w:rPr>
                <w:sz w:val="24"/>
                <w:szCs w:val="24"/>
              </w:rPr>
              <w:t>Таб</w:t>
            </w:r>
            <w:r w:rsidR="00914ACE">
              <w:rPr>
                <w:sz w:val="24"/>
                <w:szCs w:val="24"/>
              </w:rPr>
              <w:t>а</w:t>
            </w:r>
            <w:r w:rsidR="00914ACE">
              <w:rPr>
                <w:sz w:val="24"/>
                <w:szCs w:val="24"/>
              </w:rPr>
              <w:t>кокурение</w:t>
            </w:r>
            <w:proofErr w:type="spellEnd"/>
            <w:r w:rsidR="00914ACE">
              <w:rPr>
                <w:sz w:val="24"/>
                <w:szCs w:val="24"/>
              </w:rPr>
              <w:t>, алк</w:t>
            </w:r>
            <w:r w:rsidR="00914ACE">
              <w:rPr>
                <w:sz w:val="24"/>
                <w:szCs w:val="24"/>
              </w:rPr>
              <w:t>о</w:t>
            </w:r>
            <w:r w:rsidR="00914ACE">
              <w:rPr>
                <w:sz w:val="24"/>
                <w:szCs w:val="24"/>
              </w:rPr>
              <w:t>голь, наркотики и их вред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ала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552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определение здоровья человека. Факторы, негативно влияющие на здоровье 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17</w:t>
            </w:r>
            <w:r w:rsidR="00B15D48">
              <w:rPr>
                <w:rFonts w:cs="Times New Roman"/>
                <w:sz w:val="24"/>
                <w:szCs w:val="24"/>
              </w:rPr>
              <w:t>, 18-20</w:t>
            </w:r>
          </w:p>
        </w:tc>
        <w:tc>
          <w:tcPr>
            <w:tcW w:w="929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5F0A80">
        <w:tc>
          <w:tcPr>
            <w:tcW w:w="710" w:type="dxa"/>
            <w:gridSpan w:val="2"/>
          </w:tcPr>
          <w:p w:rsidR="000D1C0A" w:rsidRPr="00F270B3" w:rsidRDefault="00914ACE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6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75A67">
              <w:rPr>
                <w:rFonts w:cs="Times New Roman"/>
                <w:sz w:val="24"/>
                <w:szCs w:val="24"/>
              </w:rPr>
              <w:t>Факторы, форм</w:t>
            </w:r>
            <w:r w:rsidRPr="00F75A67">
              <w:rPr>
                <w:rFonts w:cs="Times New Roman"/>
                <w:sz w:val="24"/>
                <w:szCs w:val="24"/>
              </w:rPr>
              <w:t>и</w:t>
            </w:r>
            <w:r w:rsidRPr="00F75A67">
              <w:rPr>
                <w:rFonts w:cs="Times New Roman"/>
                <w:sz w:val="24"/>
                <w:szCs w:val="24"/>
              </w:rPr>
              <w:t>рующие здоровье человека</w:t>
            </w:r>
            <w:r w:rsidR="00B15D48">
              <w:rPr>
                <w:rFonts w:cs="Times New Roman"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ала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  <w:tc>
          <w:tcPr>
            <w:tcW w:w="2552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составные 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сти здорового образа жизни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929" w:type="dxa"/>
            <w:gridSpan w:val="2"/>
          </w:tcPr>
          <w:p w:rsidR="000D1C0A" w:rsidRPr="00F270B3" w:rsidRDefault="009C72A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5F0A80">
        <w:tc>
          <w:tcPr>
            <w:tcW w:w="710" w:type="dxa"/>
            <w:gridSpan w:val="2"/>
          </w:tcPr>
          <w:p w:rsidR="000D1C0A" w:rsidRPr="00F270B3" w:rsidRDefault="00914ACE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63" w:type="dxa"/>
          </w:tcPr>
          <w:p w:rsidR="000D1C0A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Рациональное 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тание. Принципы правильного 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ния.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Комбинир</w:t>
            </w:r>
            <w:r w:rsidRPr="00F270B3">
              <w:rPr>
                <w:sz w:val="24"/>
                <w:szCs w:val="24"/>
              </w:rPr>
              <w:t>о</w:t>
            </w:r>
            <w:r w:rsidRPr="00F270B3"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Фронтал</w:t>
            </w:r>
            <w:r w:rsidRPr="00F270B3">
              <w:rPr>
                <w:sz w:val="24"/>
                <w:szCs w:val="24"/>
              </w:rPr>
              <w:t>ь</w:t>
            </w:r>
            <w:r w:rsidRPr="00F270B3">
              <w:rPr>
                <w:sz w:val="24"/>
                <w:szCs w:val="24"/>
              </w:rPr>
              <w:t>ный</w:t>
            </w:r>
          </w:p>
        </w:tc>
        <w:tc>
          <w:tcPr>
            <w:tcW w:w="2552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жима питания, состав продуктов питания, способы определения состава продукта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22,23</w:t>
            </w:r>
          </w:p>
        </w:tc>
        <w:tc>
          <w:tcPr>
            <w:tcW w:w="929" w:type="dxa"/>
            <w:gridSpan w:val="2"/>
          </w:tcPr>
          <w:p w:rsidR="000D1C0A" w:rsidRPr="00F270B3" w:rsidRDefault="009C72A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5F0A80">
        <w:trPr>
          <w:trHeight w:val="848"/>
        </w:trPr>
        <w:tc>
          <w:tcPr>
            <w:tcW w:w="710" w:type="dxa"/>
            <w:gridSpan w:val="2"/>
          </w:tcPr>
          <w:p w:rsidR="000D1C0A" w:rsidRPr="00F270B3" w:rsidRDefault="00914ACE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6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Гигиена одежды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актуал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552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сво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ства одежды</w:t>
            </w:r>
          </w:p>
        </w:tc>
        <w:tc>
          <w:tcPr>
            <w:tcW w:w="2976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  <w:p w:rsidR="00E12565" w:rsidRPr="00F270B3" w:rsidRDefault="00E12565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929" w:type="dxa"/>
            <w:gridSpan w:val="2"/>
          </w:tcPr>
          <w:p w:rsidR="000D1C0A" w:rsidRPr="00F270B3" w:rsidRDefault="009C72A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5F0A80">
        <w:tc>
          <w:tcPr>
            <w:tcW w:w="710" w:type="dxa"/>
            <w:gridSpan w:val="2"/>
          </w:tcPr>
          <w:p w:rsidR="000D1C0A" w:rsidRPr="00F270B3" w:rsidRDefault="00914ACE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26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физич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культурой. Туризм, как вид активного отдыха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 xml:space="preserve"> Комбинир</w:t>
            </w:r>
            <w:r w:rsidRPr="00F270B3">
              <w:rPr>
                <w:sz w:val="24"/>
                <w:szCs w:val="24"/>
              </w:rPr>
              <w:t>о</w:t>
            </w:r>
            <w:r w:rsidRPr="00F270B3"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552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ные программы по ФК,  организация 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тивного отдыха</w:t>
            </w:r>
          </w:p>
        </w:tc>
        <w:tc>
          <w:tcPr>
            <w:tcW w:w="2976" w:type="dxa"/>
            <w:gridSpan w:val="2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  <w:gridSpan w:val="2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25</w:t>
            </w:r>
            <w:r w:rsidR="00B15D48">
              <w:rPr>
                <w:rFonts w:cs="Times New Roman"/>
                <w:sz w:val="24"/>
                <w:szCs w:val="24"/>
              </w:rPr>
              <w:t>-26</w:t>
            </w:r>
          </w:p>
        </w:tc>
        <w:tc>
          <w:tcPr>
            <w:tcW w:w="929" w:type="dxa"/>
            <w:gridSpan w:val="2"/>
          </w:tcPr>
          <w:p w:rsidR="000D1C0A" w:rsidRPr="00F270B3" w:rsidRDefault="00827FC3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5F0A80" w:rsidRDefault="005F0A80">
      <w:r>
        <w:br w:type="page"/>
      </w:r>
    </w:p>
    <w:tbl>
      <w:tblPr>
        <w:tblStyle w:val="a3"/>
        <w:tblpPr w:leftFromText="180" w:rightFromText="180" w:vertAnchor="text" w:horzAnchor="margin" w:tblpY="1305"/>
        <w:tblW w:w="15701" w:type="dxa"/>
        <w:tblLayout w:type="fixed"/>
        <w:tblLook w:val="04A0" w:firstRow="1" w:lastRow="0" w:firstColumn="1" w:lastColumn="0" w:noHBand="0" w:noVBand="1"/>
      </w:tblPr>
      <w:tblGrid>
        <w:gridCol w:w="710"/>
        <w:gridCol w:w="2263"/>
        <w:gridCol w:w="708"/>
        <w:gridCol w:w="1843"/>
        <w:gridCol w:w="1452"/>
        <w:gridCol w:w="2552"/>
        <w:gridCol w:w="2976"/>
        <w:gridCol w:w="1701"/>
        <w:gridCol w:w="929"/>
        <w:gridCol w:w="567"/>
      </w:tblGrid>
      <w:tr w:rsidR="0090480E" w:rsidRPr="00F270B3" w:rsidTr="005F0A80">
        <w:tc>
          <w:tcPr>
            <w:tcW w:w="15701" w:type="dxa"/>
            <w:gridSpan w:val="10"/>
          </w:tcPr>
          <w:p w:rsidR="0090480E" w:rsidRPr="00C0528A" w:rsidRDefault="0090480E" w:rsidP="00C0528A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   </w:t>
            </w:r>
            <w:r w:rsidR="00C0528A" w:rsidRPr="002C757A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C0528A">
              <w:rPr>
                <w:rFonts w:cs="Times New Roman"/>
                <w:b/>
                <w:sz w:val="24"/>
                <w:szCs w:val="24"/>
              </w:rPr>
              <w:t xml:space="preserve">4. </w:t>
            </w:r>
            <w:r w:rsidR="00C0528A" w:rsidRPr="002C757A">
              <w:rPr>
                <w:rFonts w:cs="Times New Roman"/>
                <w:b/>
                <w:sz w:val="24"/>
                <w:szCs w:val="24"/>
              </w:rPr>
              <w:t>Обеспечение личной безопасности в повседневной жизни</w:t>
            </w:r>
            <w:r w:rsidR="00C052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914ACE" w:rsidRPr="00F270B3" w:rsidTr="005F0A80">
        <w:tc>
          <w:tcPr>
            <w:tcW w:w="710" w:type="dxa"/>
          </w:tcPr>
          <w:p w:rsidR="00914ACE" w:rsidRDefault="0090480E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63" w:type="dxa"/>
          </w:tcPr>
          <w:p w:rsidR="00914ACE" w:rsidRDefault="00C0528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Опасные ситуации на дорогах. </w:t>
            </w:r>
            <w:r w:rsidR="0090480E">
              <w:rPr>
                <w:sz w:val="24"/>
                <w:szCs w:val="24"/>
              </w:rPr>
              <w:t>Доро</w:t>
            </w:r>
            <w:r w:rsidR="0090480E">
              <w:rPr>
                <w:sz w:val="24"/>
                <w:szCs w:val="24"/>
              </w:rPr>
              <w:t>ж</w:t>
            </w:r>
            <w:r w:rsidR="0090480E">
              <w:rPr>
                <w:sz w:val="24"/>
                <w:szCs w:val="24"/>
              </w:rPr>
              <w:t>ное движение и его участники. Дорога и ее составные ч</w:t>
            </w:r>
            <w:r w:rsidR="0090480E">
              <w:rPr>
                <w:sz w:val="24"/>
                <w:szCs w:val="24"/>
              </w:rPr>
              <w:t>а</w:t>
            </w:r>
            <w:r w:rsidR="0090480E">
              <w:rPr>
                <w:sz w:val="24"/>
                <w:szCs w:val="24"/>
              </w:rPr>
              <w:t>сти. Причины ДТП.</w:t>
            </w:r>
          </w:p>
        </w:tc>
        <w:tc>
          <w:tcPr>
            <w:tcW w:w="708" w:type="dxa"/>
          </w:tcPr>
          <w:p w:rsidR="00914ACE" w:rsidRPr="00612BBF" w:rsidRDefault="00021096" w:rsidP="00A806E0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4ACE" w:rsidRPr="00F270B3" w:rsidRDefault="00021096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актуал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</w:t>
            </w:r>
          </w:p>
        </w:tc>
        <w:tc>
          <w:tcPr>
            <w:tcW w:w="1452" w:type="dxa"/>
          </w:tcPr>
          <w:p w:rsidR="00914ACE" w:rsidRDefault="00021096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552" w:type="dxa"/>
          </w:tcPr>
          <w:p w:rsidR="00914ACE" w:rsidRPr="00AB2113" w:rsidRDefault="00021096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основные участки дороги</w:t>
            </w:r>
          </w:p>
        </w:tc>
        <w:tc>
          <w:tcPr>
            <w:tcW w:w="2976" w:type="dxa"/>
          </w:tcPr>
          <w:p w:rsidR="00914ACE" w:rsidRDefault="00021096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</w:tcPr>
          <w:p w:rsidR="00914ACE" w:rsidRPr="00C0528A" w:rsidRDefault="00B15D48" w:rsidP="00A806E0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Конспект урока</w:t>
            </w:r>
          </w:p>
        </w:tc>
        <w:tc>
          <w:tcPr>
            <w:tcW w:w="929" w:type="dxa"/>
          </w:tcPr>
          <w:p w:rsidR="00914ACE" w:rsidRDefault="00827FC3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  <w:tc>
          <w:tcPr>
            <w:tcW w:w="567" w:type="dxa"/>
          </w:tcPr>
          <w:p w:rsidR="00914ACE" w:rsidRPr="00F270B3" w:rsidRDefault="00914ACE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0480E" w:rsidRPr="00F270B3" w:rsidTr="005F0A80">
        <w:tc>
          <w:tcPr>
            <w:tcW w:w="710" w:type="dxa"/>
          </w:tcPr>
          <w:p w:rsidR="0090480E" w:rsidRDefault="0090480E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263" w:type="dxa"/>
          </w:tcPr>
          <w:p w:rsidR="0090480E" w:rsidRDefault="0090480E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безопа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ного поведения пешехода и вел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сипедиста на дор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ге.</w:t>
            </w:r>
          </w:p>
        </w:tc>
        <w:tc>
          <w:tcPr>
            <w:tcW w:w="708" w:type="dxa"/>
          </w:tcPr>
          <w:p w:rsidR="0090480E" w:rsidRPr="00612BBF" w:rsidRDefault="00021096" w:rsidP="00A806E0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0480E" w:rsidRPr="00F270B3" w:rsidRDefault="00021096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ала</w:t>
            </w:r>
          </w:p>
        </w:tc>
        <w:tc>
          <w:tcPr>
            <w:tcW w:w="1452" w:type="dxa"/>
          </w:tcPr>
          <w:p w:rsidR="0090480E" w:rsidRDefault="00021096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ально</w:t>
            </w:r>
          </w:p>
        </w:tc>
        <w:tc>
          <w:tcPr>
            <w:tcW w:w="2552" w:type="dxa"/>
          </w:tcPr>
          <w:p w:rsidR="0090480E" w:rsidRPr="00AB2113" w:rsidRDefault="00021096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правила бе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опасного поведения пешехода</w:t>
            </w:r>
          </w:p>
        </w:tc>
        <w:tc>
          <w:tcPr>
            <w:tcW w:w="2976" w:type="dxa"/>
          </w:tcPr>
          <w:p w:rsidR="0090480E" w:rsidRDefault="004057B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90480E" w:rsidRPr="00827FC3" w:rsidRDefault="00B15D48" w:rsidP="00A806E0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Конспект урока</w:t>
            </w:r>
          </w:p>
        </w:tc>
        <w:tc>
          <w:tcPr>
            <w:tcW w:w="929" w:type="dxa"/>
          </w:tcPr>
          <w:p w:rsidR="0090480E" w:rsidRDefault="00827FC3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567" w:type="dxa"/>
          </w:tcPr>
          <w:p w:rsidR="0090480E" w:rsidRPr="00F270B3" w:rsidRDefault="0090480E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0480E" w:rsidRPr="00F270B3" w:rsidTr="005F0A80">
        <w:tc>
          <w:tcPr>
            <w:tcW w:w="710" w:type="dxa"/>
          </w:tcPr>
          <w:p w:rsidR="0090480E" w:rsidRDefault="0090480E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63" w:type="dxa"/>
          </w:tcPr>
          <w:p w:rsidR="0090480E" w:rsidRDefault="0090480E" w:rsidP="00C0528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стика современных видов транспорта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 w:rsidR="00C0528A"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>равила безопа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ного поведения на транспорте.</w:t>
            </w:r>
          </w:p>
        </w:tc>
        <w:tc>
          <w:tcPr>
            <w:tcW w:w="708" w:type="dxa"/>
          </w:tcPr>
          <w:p w:rsidR="0090480E" w:rsidRPr="00612BBF" w:rsidRDefault="00021096" w:rsidP="00A806E0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0480E" w:rsidRPr="004057BA" w:rsidRDefault="004057B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1452" w:type="dxa"/>
          </w:tcPr>
          <w:p w:rsidR="0090480E" w:rsidRDefault="004057B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552" w:type="dxa"/>
          </w:tcPr>
          <w:p w:rsidR="0090480E" w:rsidRPr="00AB2113" w:rsidRDefault="004057B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виды транспо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та и поведение пасс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жиров</w:t>
            </w:r>
          </w:p>
        </w:tc>
        <w:tc>
          <w:tcPr>
            <w:tcW w:w="2976" w:type="dxa"/>
          </w:tcPr>
          <w:p w:rsidR="0090480E" w:rsidRDefault="004057B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</w:tcPr>
          <w:p w:rsidR="0090480E" w:rsidRPr="00066E57" w:rsidRDefault="00B15D48" w:rsidP="00A806E0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Конспект урока</w:t>
            </w:r>
          </w:p>
        </w:tc>
        <w:tc>
          <w:tcPr>
            <w:tcW w:w="929" w:type="dxa"/>
          </w:tcPr>
          <w:p w:rsidR="0090480E" w:rsidRDefault="00827FC3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567" w:type="dxa"/>
          </w:tcPr>
          <w:p w:rsidR="0090480E" w:rsidRPr="00F270B3" w:rsidRDefault="0090480E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5F0A80">
        <w:tc>
          <w:tcPr>
            <w:tcW w:w="710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26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 крим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ногенного характ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ра, меры </w:t>
            </w:r>
            <w:proofErr w:type="spellStart"/>
            <w:r>
              <w:rPr>
                <w:sz w:val="24"/>
                <w:szCs w:val="24"/>
              </w:rPr>
              <w:t>предост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тожности</w:t>
            </w:r>
            <w:proofErr w:type="spellEnd"/>
            <w:r>
              <w:rPr>
                <w:sz w:val="24"/>
                <w:szCs w:val="24"/>
              </w:rPr>
              <w:t xml:space="preserve"> и 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ла поведения. Эл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ментарные способы самозащиты.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607812">
              <w:rPr>
                <w:sz w:val="24"/>
                <w:szCs w:val="24"/>
              </w:rPr>
              <w:t>Комбинир</w:t>
            </w:r>
            <w:r w:rsidRPr="00607812">
              <w:rPr>
                <w:sz w:val="24"/>
                <w:szCs w:val="24"/>
              </w:rPr>
              <w:t>о</w:t>
            </w:r>
            <w:r w:rsidRPr="00607812">
              <w:rPr>
                <w:sz w:val="24"/>
                <w:szCs w:val="24"/>
              </w:rPr>
              <w:t xml:space="preserve">ванный 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</w:t>
            </w:r>
          </w:p>
        </w:tc>
        <w:tc>
          <w:tcPr>
            <w:tcW w:w="2552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меры пред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сторожности и 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ла поведения в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циях криминогенного характера, способы самозащиты </w:t>
            </w:r>
          </w:p>
        </w:tc>
        <w:tc>
          <w:tcPr>
            <w:tcW w:w="297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</w:tcPr>
          <w:p w:rsidR="000D1C0A" w:rsidRDefault="00B15D48" w:rsidP="00A806E0">
            <w:pPr>
              <w:spacing w:line="240" w:lineRule="auto"/>
              <w:ind w:firstLine="0"/>
            </w:pPr>
            <w:r>
              <w:rPr>
                <w:rFonts w:cs="Times New Roman"/>
                <w:sz w:val="24"/>
                <w:szCs w:val="24"/>
              </w:rPr>
              <w:t>Конспект урока</w:t>
            </w:r>
          </w:p>
        </w:tc>
        <w:tc>
          <w:tcPr>
            <w:tcW w:w="929" w:type="dxa"/>
          </w:tcPr>
          <w:p w:rsidR="000D1C0A" w:rsidRPr="00F270B3" w:rsidRDefault="00827FC3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5F0A80">
        <w:trPr>
          <w:trHeight w:val="2061"/>
        </w:trPr>
        <w:tc>
          <w:tcPr>
            <w:tcW w:w="710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26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Опасные ситуации и меры предост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рожности в местах большого скопл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людей (в толпе, местах проведения массовых меропр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ятий, на стадионах)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ванный 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Фронтал</w:t>
            </w:r>
            <w:r w:rsidRPr="00F270B3">
              <w:rPr>
                <w:sz w:val="24"/>
                <w:szCs w:val="24"/>
              </w:rPr>
              <w:t>ь</w:t>
            </w:r>
            <w:r w:rsidRPr="00F270B3">
              <w:rPr>
                <w:sz w:val="24"/>
                <w:szCs w:val="24"/>
              </w:rPr>
              <w:t xml:space="preserve">ный </w:t>
            </w:r>
          </w:p>
        </w:tc>
        <w:tc>
          <w:tcPr>
            <w:tcW w:w="2552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меры пред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сторожности и 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ла поведения в местах большого скопления людей</w:t>
            </w:r>
          </w:p>
        </w:tc>
        <w:tc>
          <w:tcPr>
            <w:tcW w:w="297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Практический семинар</w:t>
            </w:r>
          </w:p>
        </w:tc>
        <w:tc>
          <w:tcPr>
            <w:tcW w:w="1701" w:type="dxa"/>
          </w:tcPr>
          <w:p w:rsidR="000D1C0A" w:rsidRDefault="000D1C0A" w:rsidP="00A806E0">
            <w:pPr>
              <w:spacing w:line="240" w:lineRule="auto"/>
              <w:ind w:firstLine="0"/>
            </w:pPr>
            <w:r>
              <w:rPr>
                <w:rFonts w:cs="Times New Roman"/>
                <w:sz w:val="24"/>
                <w:szCs w:val="24"/>
              </w:rPr>
              <w:t>Подборка м</w:t>
            </w:r>
            <w:r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териала (к РП прилагается)</w:t>
            </w:r>
          </w:p>
        </w:tc>
        <w:tc>
          <w:tcPr>
            <w:tcW w:w="929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5F0A80">
        <w:tc>
          <w:tcPr>
            <w:tcW w:w="15701" w:type="dxa"/>
            <w:gridSpan w:val="10"/>
          </w:tcPr>
          <w:p w:rsidR="000D1C0A" w:rsidRPr="009838D5" w:rsidRDefault="00D47285" w:rsidP="00A806E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 xml:space="preserve"> </w:t>
            </w:r>
            <w:r w:rsidR="000D1C0A" w:rsidRPr="009838D5">
              <w:rPr>
                <w:b/>
                <w:sz w:val="24"/>
                <w:szCs w:val="24"/>
              </w:rPr>
              <w:t>Основы безопасного поведения в чрезвычайных ситуациях</w:t>
            </w:r>
          </w:p>
        </w:tc>
      </w:tr>
      <w:tr w:rsidR="000D1C0A" w:rsidRPr="00F270B3" w:rsidTr="00D32117">
        <w:tc>
          <w:tcPr>
            <w:tcW w:w="710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263" w:type="dxa"/>
          </w:tcPr>
          <w:p w:rsidR="000D1C0A" w:rsidRPr="00F270B3" w:rsidRDefault="00E12917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Чрезвычайны сит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ации природного</w:t>
            </w:r>
            <w:r w:rsidR="00B15D48">
              <w:rPr>
                <w:sz w:val="24"/>
                <w:szCs w:val="24"/>
              </w:rPr>
              <w:t xml:space="preserve"> и техногенного </w:t>
            </w:r>
            <w:r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рактера и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в случае их возникновения</w:t>
            </w:r>
            <w:r w:rsidR="009955DB">
              <w:rPr>
                <w:sz w:val="24"/>
                <w:szCs w:val="24"/>
              </w:rPr>
              <w:t>. Оповещения.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607812">
              <w:rPr>
                <w:sz w:val="24"/>
                <w:szCs w:val="24"/>
              </w:rPr>
              <w:t>Комбинир</w:t>
            </w:r>
            <w:r w:rsidRPr="00607812">
              <w:rPr>
                <w:sz w:val="24"/>
                <w:szCs w:val="24"/>
              </w:rPr>
              <w:t>о</w:t>
            </w:r>
            <w:r w:rsidRPr="00607812">
              <w:rPr>
                <w:sz w:val="24"/>
                <w:szCs w:val="24"/>
              </w:rPr>
              <w:t xml:space="preserve">ванный 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Фронтал</w:t>
            </w:r>
            <w:r w:rsidRPr="00F270B3">
              <w:rPr>
                <w:sz w:val="24"/>
                <w:szCs w:val="24"/>
              </w:rPr>
              <w:t>ь</w:t>
            </w:r>
            <w:r w:rsidRPr="00F270B3">
              <w:rPr>
                <w:sz w:val="24"/>
                <w:szCs w:val="24"/>
              </w:rPr>
              <w:t>ный</w:t>
            </w:r>
          </w:p>
        </w:tc>
        <w:tc>
          <w:tcPr>
            <w:tcW w:w="2552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правила пов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дения при ЧС</w:t>
            </w:r>
          </w:p>
        </w:tc>
        <w:tc>
          <w:tcPr>
            <w:tcW w:w="297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929" w:type="dxa"/>
          </w:tcPr>
          <w:p w:rsidR="000D1C0A" w:rsidRPr="00F270B3" w:rsidRDefault="00827FC3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18.04.15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D32117">
        <w:tc>
          <w:tcPr>
            <w:tcW w:w="710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63" w:type="dxa"/>
          </w:tcPr>
          <w:p w:rsidR="000D1C0A" w:rsidRPr="00F270B3" w:rsidRDefault="00B70F9C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колле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тивной защиты и правила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ими.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607812">
              <w:rPr>
                <w:sz w:val="24"/>
                <w:szCs w:val="24"/>
              </w:rPr>
              <w:t>Комбинир</w:t>
            </w:r>
            <w:r w:rsidRPr="00607812">
              <w:rPr>
                <w:sz w:val="24"/>
                <w:szCs w:val="24"/>
              </w:rPr>
              <w:t>о</w:t>
            </w:r>
            <w:r w:rsidRPr="00607812">
              <w:rPr>
                <w:sz w:val="24"/>
                <w:szCs w:val="24"/>
              </w:rPr>
              <w:t xml:space="preserve">ванный 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Фронтал</w:t>
            </w:r>
            <w:r w:rsidRPr="00F270B3">
              <w:rPr>
                <w:sz w:val="24"/>
                <w:szCs w:val="24"/>
              </w:rPr>
              <w:t>ь</w:t>
            </w:r>
            <w:r w:rsidRPr="00F270B3">
              <w:rPr>
                <w:sz w:val="24"/>
                <w:szCs w:val="24"/>
              </w:rPr>
              <w:t xml:space="preserve">ный </w:t>
            </w:r>
          </w:p>
        </w:tc>
        <w:tc>
          <w:tcPr>
            <w:tcW w:w="2552" w:type="dxa"/>
          </w:tcPr>
          <w:p w:rsidR="000D1C0A" w:rsidRDefault="000D1C0A" w:rsidP="00B70F9C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 w:rsidR="00B70F9C">
              <w:rPr>
                <w:sz w:val="24"/>
                <w:szCs w:val="24"/>
              </w:rPr>
              <w:t xml:space="preserve"> средства ко</w:t>
            </w:r>
            <w:r w:rsidR="00B70F9C">
              <w:rPr>
                <w:sz w:val="24"/>
                <w:szCs w:val="24"/>
              </w:rPr>
              <w:t>л</w:t>
            </w:r>
            <w:r w:rsidR="00B70F9C">
              <w:rPr>
                <w:sz w:val="24"/>
                <w:szCs w:val="24"/>
              </w:rPr>
              <w:t>лективной защиты и правила пользования ими.</w:t>
            </w:r>
          </w:p>
        </w:tc>
        <w:tc>
          <w:tcPr>
            <w:tcW w:w="297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701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929" w:type="dxa"/>
          </w:tcPr>
          <w:p w:rsidR="000D1C0A" w:rsidRPr="00F270B3" w:rsidRDefault="00827FC3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D32117">
        <w:tc>
          <w:tcPr>
            <w:tcW w:w="710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63" w:type="dxa"/>
          </w:tcPr>
          <w:p w:rsidR="000D1C0A" w:rsidRDefault="00B70F9C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Эвакуация насел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607812">
              <w:rPr>
                <w:sz w:val="24"/>
                <w:szCs w:val="24"/>
              </w:rPr>
              <w:t>Комбинир</w:t>
            </w:r>
            <w:r w:rsidRPr="00607812">
              <w:rPr>
                <w:sz w:val="24"/>
                <w:szCs w:val="24"/>
              </w:rPr>
              <w:t>о</w:t>
            </w:r>
            <w:r w:rsidRPr="00607812">
              <w:rPr>
                <w:sz w:val="24"/>
                <w:szCs w:val="24"/>
              </w:rPr>
              <w:t xml:space="preserve">ванный 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Фронтал</w:t>
            </w:r>
            <w:r w:rsidRPr="00F270B3">
              <w:rPr>
                <w:sz w:val="24"/>
                <w:szCs w:val="24"/>
              </w:rPr>
              <w:t>ь</w:t>
            </w:r>
            <w:r w:rsidRPr="00F270B3">
              <w:rPr>
                <w:sz w:val="24"/>
                <w:szCs w:val="24"/>
              </w:rPr>
              <w:t xml:space="preserve">ный </w:t>
            </w:r>
          </w:p>
        </w:tc>
        <w:tc>
          <w:tcPr>
            <w:tcW w:w="2552" w:type="dxa"/>
          </w:tcPr>
          <w:p w:rsidR="000D1C0A" w:rsidRDefault="000D1C0A" w:rsidP="00B70F9C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 w:rsidR="00B70F9C">
              <w:rPr>
                <w:sz w:val="24"/>
                <w:szCs w:val="24"/>
              </w:rPr>
              <w:t xml:space="preserve"> правила эвак</w:t>
            </w:r>
            <w:r w:rsidR="00B70F9C">
              <w:rPr>
                <w:sz w:val="24"/>
                <w:szCs w:val="24"/>
              </w:rPr>
              <w:t>у</w:t>
            </w:r>
            <w:r w:rsidR="00B70F9C">
              <w:rPr>
                <w:sz w:val="24"/>
                <w:szCs w:val="24"/>
              </w:rPr>
              <w:t>ации при ЧС</w:t>
            </w:r>
          </w:p>
        </w:tc>
        <w:tc>
          <w:tcPr>
            <w:tcW w:w="2976" w:type="dxa"/>
          </w:tcPr>
          <w:p w:rsidR="000D1C0A" w:rsidRPr="00F270B3" w:rsidRDefault="00B70F9C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1701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929" w:type="dxa"/>
          </w:tcPr>
          <w:p w:rsidR="000D1C0A" w:rsidRPr="00F270B3" w:rsidRDefault="00934CFF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70F9C">
              <w:rPr>
                <w:sz w:val="24"/>
                <w:szCs w:val="24"/>
              </w:rPr>
              <w:t>5.04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D32117">
        <w:tc>
          <w:tcPr>
            <w:tcW w:w="710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63" w:type="dxa"/>
          </w:tcPr>
          <w:p w:rsidR="000D1C0A" w:rsidRDefault="00B70F9C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оказания первой помощи при отравлениях, ожогах, ушибах, обморожениях, кровотечениях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607812">
              <w:rPr>
                <w:sz w:val="24"/>
                <w:szCs w:val="24"/>
              </w:rPr>
              <w:t>Комбинир</w:t>
            </w:r>
            <w:r w:rsidRPr="00607812">
              <w:rPr>
                <w:sz w:val="24"/>
                <w:szCs w:val="24"/>
              </w:rPr>
              <w:t>о</w:t>
            </w:r>
            <w:r w:rsidRPr="00607812">
              <w:rPr>
                <w:sz w:val="24"/>
                <w:szCs w:val="24"/>
              </w:rPr>
              <w:t xml:space="preserve">ванный 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Фронтал</w:t>
            </w:r>
            <w:r w:rsidRPr="00F270B3">
              <w:rPr>
                <w:sz w:val="24"/>
                <w:szCs w:val="24"/>
              </w:rPr>
              <w:t>ь</w:t>
            </w:r>
            <w:r w:rsidRPr="00F270B3">
              <w:rPr>
                <w:sz w:val="24"/>
                <w:szCs w:val="24"/>
              </w:rPr>
              <w:t xml:space="preserve">ный </w:t>
            </w:r>
          </w:p>
        </w:tc>
        <w:tc>
          <w:tcPr>
            <w:tcW w:w="2552" w:type="dxa"/>
          </w:tcPr>
          <w:p w:rsidR="000D1C0A" w:rsidRDefault="000D1C0A" w:rsidP="00B70F9C">
            <w:pPr>
              <w:spacing w:line="240" w:lineRule="auto"/>
              <w:ind w:firstLine="0"/>
            </w:pPr>
            <w:r w:rsidRPr="00AB2113">
              <w:rPr>
                <w:sz w:val="24"/>
                <w:szCs w:val="24"/>
              </w:rPr>
              <w:t xml:space="preserve">Знать: </w:t>
            </w:r>
            <w:r w:rsidR="00B70F9C">
              <w:rPr>
                <w:sz w:val="24"/>
                <w:szCs w:val="24"/>
              </w:rPr>
              <w:t xml:space="preserve"> правила  ок</w:t>
            </w:r>
            <w:r w:rsidR="00B70F9C">
              <w:rPr>
                <w:sz w:val="24"/>
                <w:szCs w:val="24"/>
              </w:rPr>
              <w:t>а</w:t>
            </w:r>
            <w:r w:rsidR="00B70F9C">
              <w:rPr>
                <w:sz w:val="24"/>
                <w:szCs w:val="24"/>
              </w:rPr>
              <w:t>зания первой помощи</w:t>
            </w:r>
          </w:p>
        </w:tc>
        <w:tc>
          <w:tcPr>
            <w:tcW w:w="2976" w:type="dxa"/>
          </w:tcPr>
          <w:p w:rsidR="000D1C0A" w:rsidRPr="00F270B3" w:rsidRDefault="00B70F9C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1701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929" w:type="dxa"/>
          </w:tcPr>
          <w:p w:rsidR="000D1C0A" w:rsidRPr="00F270B3" w:rsidRDefault="00B70F9C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D32117">
        <w:tc>
          <w:tcPr>
            <w:tcW w:w="710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63" w:type="dxa"/>
          </w:tcPr>
          <w:p w:rsidR="000D1C0A" w:rsidRPr="00F270B3" w:rsidRDefault="00B70F9C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Default="00B70F9C" w:rsidP="00A806E0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Урок контроля знаний и ум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</w:p>
        </w:tc>
        <w:tc>
          <w:tcPr>
            <w:tcW w:w="1452" w:type="dxa"/>
          </w:tcPr>
          <w:p w:rsidR="000D1C0A" w:rsidRPr="00F270B3" w:rsidRDefault="00B70F9C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альный контроль </w:t>
            </w:r>
          </w:p>
        </w:tc>
        <w:tc>
          <w:tcPr>
            <w:tcW w:w="2552" w:type="dxa"/>
          </w:tcPr>
          <w:p w:rsidR="000D1C0A" w:rsidRDefault="000D1C0A" w:rsidP="00B70F9C">
            <w:pPr>
              <w:spacing w:line="240" w:lineRule="auto"/>
              <w:ind w:firstLine="0"/>
            </w:pPr>
          </w:p>
        </w:tc>
        <w:tc>
          <w:tcPr>
            <w:tcW w:w="2976" w:type="dxa"/>
          </w:tcPr>
          <w:p w:rsidR="000D1C0A" w:rsidRPr="00F270B3" w:rsidRDefault="00B70F9C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тестиров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1701" w:type="dxa"/>
          </w:tcPr>
          <w:p w:rsidR="000D1C0A" w:rsidRDefault="000D1C0A" w:rsidP="00A806E0">
            <w:pPr>
              <w:spacing w:line="240" w:lineRule="auto"/>
              <w:ind w:firstLine="0"/>
            </w:pPr>
          </w:p>
        </w:tc>
        <w:tc>
          <w:tcPr>
            <w:tcW w:w="929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C0A" w:rsidRPr="00F270B3" w:rsidTr="00D32117">
        <w:tc>
          <w:tcPr>
            <w:tcW w:w="710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6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занятие  за курс 10 класса</w:t>
            </w:r>
          </w:p>
        </w:tc>
        <w:tc>
          <w:tcPr>
            <w:tcW w:w="708" w:type="dxa"/>
          </w:tcPr>
          <w:p w:rsidR="000D1C0A" w:rsidRDefault="000D1C0A" w:rsidP="00A806E0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актуал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</w:t>
            </w:r>
          </w:p>
        </w:tc>
        <w:tc>
          <w:tcPr>
            <w:tcW w:w="1452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552" w:type="dxa"/>
          </w:tcPr>
          <w:p w:rsidR="000D1C0A" w:rsidRDefault="000D1C0A" w:rsidP="00A806E0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Закрепить материалы за курс</w:t>
            </w:r>
          </w:p>
        </w:tc>
        <w:tc>
          <w:tcPr>
            <w:tcW w:w="2976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D1C0A" w:rsidRDefault="000D1C0A" w:rsidP="00A806E0">
            <w:pPr>
              <w:spacing w:line="240" w:lineRule="auto"/>
              <w:ind w:firstLine="0"/>
            </w:pPr>
            <w:r w:rsidRPr="00066E57"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1-28</w:t>
            </w:r>
          </w:p>
        </w:tc>
        <w:tc>
          <w:tcPr>
            <w:tcW w:w="929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567" w:type="dxa"/>
          </w:tcPr>
          <w:p w:rsidR="000D1C0A" w:rsidRPr="00F270B3" w:rsidRDefault="000D1C0A" w:rsidP="00A806E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7117DB" w:rsidRDefault="007117DB" w:rsidP="00D31B1F">
      <w:pPr>
        <w:ind w:firstLine="0"/>
      </w:pPr>
    </w:p>
    <w:sectPr w:rsidR="007117DB" w:rsidSect="005F0A80">
      <w:headerReference w:type="default" r:id="rId10"/>
      <w:pgSz w:w="20160" w:h="12240" w:orient="landscape" w:code="5"/>
      <w:pgMar w:top="1134" w:right="850" w:bottom="1134" w:left="4111" w:header="141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21E" w:rsidRDefault="00EC621E" w:rsidP="00F270B3">
      <w:pPr>
        <w:spacing w:line="240" w:lineRule="auto"/>
      </w:pPr>
      <w:r>
        <w:separator/>
      </w:r>
    </w:p>
  </w:endnote>
  <w:endnote w:type="continuationSeparator" w:id="0">
    <w:p w:rsidR="00EC621E" w:rsidRDefault="00EC621E" w:rsidP="00F270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Arial Unicode MS"/>
    <w:charset w:val="CC"/>
    <w:family w:val="swiss"/>
    <w:pitch w:val="variable"/>
    <w:sig w:usb0="E7002EFF" w:usb1="D200FDFF" w:usb2="0A04602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21E" w:rsidRDefault="00EC621E" w:rsidP="00F270B3">
      <w:pPr>
        <w:spacing w:line="240" w:lineRule="auto"/>
      </w:pPr>
      <w:r>
        <w:separator/>
      </w:r>
    </w:p>
  </w:footnote>
  <w:footnote w:type="continuationSeparator" w:id="0">
    <w:p w:rsidR="00EC621E" w:rsidRDefault="00EC621E" w:rsidP="00F270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117" w:rsidRDefault="00D32117">
    <w:pPr>
      <w:pStyle w:val="a4"/>
    </w:pPr>
  </w:p>
  <w:p w:rsidR="00D32117" w:rsidRPr="00443623" w:rsidRDefault="00D32117" w:rsidP="00443623">
    <w:pPr>
      <w:pStyle w:val="a4"/>
      <w:ind w:firstLine="0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540D"/>
    <w:multiLevelType w:val="hybridMultilevel"/>
    <w:tmpl w:val="DC4C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6810F1"/>
    <w:multiLevelType w:val="multilevel"/>
    <w:tmpl w:val="1B86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3D17734"/>
    <w:multiLevelType w:val="multilevel"/>
    <w:tmpl w:val="5B4E1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B07C80"/>
    <w:multiLevelType w:val="hybridMultilevel"/>
    <w:tmpl w:val="CFB618B0"/>
    <w:lvl w:ilvl="0" w:tplc="322E97B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>
    <w:nsid w:val="7C9E108F"/>
    <w:multiLevelType w:val="multilevel"/>
    <w:tmpl w:val="C6D8D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5D0"/>
    <w:rsid w:val="00004156"/>
    <w:rsid w:val="00021096"/>
    <w:rsid w:val="0002141C"/>
    <w:rsid w:val="00044C24"/>
    <w:rsid w:val="0006044F"/>
    <w:rsid w:val="00062033"/>
    <w:rsid w:val="000D1C0A"/>
    <w:rsid w:val="00105D2B"/>
    <w:rsid w:val="00110746"/>
    <w:rsid w:val="001133D1"/>
    <w:rsid w:val="00127A1C"/>
    <w:rsid w:val="001B45D0"/>
    <w:rsid w:val="001C4318"/>
    <w:rsid w:val="001C6DF7"/>
    <w:rsid w:val="001D2296"/>
    <w:rsid w:val="001E7111"/>
    <w:rsid w:val="001F3F04"/>
    <w:rsid w:val="00222F72"/>
    <w:rsid w:val="002408E3"/>
    <w:rsid w:val="002436B1"/>
    <w:rsid w:val="002A1287"/>
    <w:rsid w:val="002C757A"/>
    <w:rsid w:val="002D78F7"/>
    <w:rsid w:val="00306FAE"/>
    <w:rsid w:val="0031212D"/>
    <w:rsid w:val="003527E4"/>
    <w:rsid w:val="003764F2"/>
    <w:rsid w:val="00402148"/>
    <w:rsid w:val="004057BA"/>
    <w:rsid w:val="00414C98"/>
    <w:rsid w:val="00443623"/>
    <w:rsid w:val="004723E1"/>
    <w:rsid w:val="004D1B48"/>
    <w:rsid w:val="00575F76"/>
    <w:rsid w:val="005A3AD2"/>
    <w:rsid w:val="005F0A80"/>
    <w:rsid w:val="005F13AC"/>
    <w:rsid w:val="00604AFC"/>
    <w:rsid w:val="00622C56"/>
    <w:rsid w:val="00683CDC"/>
    <w:rsid w:val="006A0524"/>
    <w:rsid w:val="007117DB"/>
    <w:rsid w:val="00731974"/>
    <w:rsid w:val="007557D0"/>
    <w:rsid w:val="00765321"/>
    <w:rsid w:val="007A0200"/>
    <w:rsid w:val="007A5165"/>
    <w:rsid w:val="007B78F1"/>
    <w:rsid w:val="00827FC3"/>
    <w:rsid w:val="008C6BD3"/>
    <w:rsid w:val="0090480E"/>
    <w:rsid w:val="00914ACE"/>
    <w:rsid w:val="00915922"/>
    <w:rsid w:val="00934CFF"/>
    <w:rsid w:val="009452B4"/>
    <w:rsid w:val="0095725A"/>
    <w:rsid w:val="009838D5"/>
    <w:rsid w:val="009955DB"/>
    <w:rsid w:val="009A4455"/>
    <w:rsid w:val="009B2311"/>
    <w:rsid w:val="009B5425"/>
    <w:rsid w:val="009B60AD"/>
    <w:rsid w:val="009C356B"/>
    <w:rsid w:val="009C72AA"/>
    <w:rsid w:val="009E02B8"/>
    <w:rsid w:val="009E45B5"/>
    <w:rsid w:val="00A806E0"/>
    <w:rsid w:val="00AD40AF"/>
    <w:rsid w:val="00B15D48"/>
    <w:rsid w:val="00B24176"/>
    <w:rsid w:val="00B70F9C"/>
    <w:rsid w:val="00B74909"/>
    <w:rsid w:val="00BB42CB"/>
    <w:rsid w:val="00BC275C"/>
    <w:rsid w:val="00BC5E1F"/>
    <w:rsid w:val="00BD0BF2"/>
    <w:rsid w:val="00C0528A"/>
    <w:rsid w:val="00C57051"/>
    <w:rsid w:val="00C72AE2"/>
    <w:rsid w:val="00C91F59"/>
    <w:rsid w:val="00CB0F22"/>
    <w:rsid w:val="00CC0315"/>
    <w:rsid w:val="00CC0BD3"/>
    <w:rsid w:val="00CF63E0"/>
    <w:rsid w:val="00D31B1F"/>
    <w:rsid w:val="00D32117"/>
    <w:rsid w:val="00D34D1E"/>
    <w:rsid w:val="00D47285"/>
    <w:rsid w:val="00D93E11"/>
    <w:rsid w:val="00D957A4"/>
    <w:rsid w:val="00DE045A"/>
    <w:rsid w:val="00E12565"/>
    <w:rsid w:val="00E12917"/>
    <w:rsid w:val="00E246E8"/>
    <w:rsid w:val="00E25A0D"/>
    <w:rsid w:val="00E33B69"/>
    <w:rsid w:val="00E35665"/>
    <w:rsid w:val="00E54C70"/>
    <w:rsid w:val="00EA215B"/>
    <w:rsid w:val="00EC4772"/>
    <w:rsid w:val="00EC621E"/>
    <w:rsid w:val="00EC7302"/>
    <w:rsid w:val="00EE20FF"/>
    <w:rsid w:val="00EE6817"/>
    <w:rsid w:val="00F23B68"/>
    <w:rsid w:val="00F270B3"/>
    <w:rsid w:val="00F50798"/>
    <w:rsid w:val="00F52575"/>
    <w:rsid w:val="00F73F81"/>
    <w:rsid w:val="00F75A67"/>
    <w:rsid w:val="00F93525"/>
    <w:rsid w:val="00FA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3E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5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270B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70B3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270B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70B3"/>
    <w:rPr>
      <w:rFonts w:ascii="Times New Roman" w:hAnsi="Times New Roman"/>
      <w:sz w:val="28"/>
    </w:rPr>
  </w:style>
  <w:style w:type="paragraph" w:styleId="a8">
    <w:name w:val="Body Text"/>
    <w:basedOn w:val="a"/>
    <w:link w:val="a9"/>
    <w:rsid w:val="00915922"/>
    <w:pPr>
      <w:widowControl w:val="0"/>
      <w:suppressAutoHyphens/>
      <w:spacing w:after="120" w:line="240" w:lineRule="auto"/>
      <w:ind w:firstLine="0"/>
      <w:jc w:val="left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character" w:customStyle="1" w:styleId="a9">
    <w:name w:val="Основной текст Знак"/>
    <w:basedOn w:val="a0"/>
    <w:link w:val="a8"/>
    <w:rsid w:val="00915922"/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HTML">
    <w:name w:val="HTML Preformatted"/>
    <w:basedOn w:val="a"/>
    <w:link w:val="HTML0"/>
    <w:rsid w:val="00915922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40" w:lineRule="auto"/>
      <w:ind w:firstLine="0"/>
      <w:jc w:val="left"/>
    </w:pPr>
    <w:rPr>
      <w:rFonts w:ascii="Courier New" w:eastAsia="DejaVu San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915922"/>
    <w:rPr>
      <w:rFonts w:ascii="Courier New" w:eastAsia="DejaVu Sans" w:hAnsi="Courier New" w:cs="Courier New"/>
      <w:kern w:val="1"/>
      <w:sz w:val="20"/>
      <w:szCs w:val="20"/>
      <w:lang w:eastAsia="hi-IN" w:bidi="hi-IN"/>
    </w:rPr>
  </w:style>
  <w:style w:type="paragraph" w:styleId="2">
    <w:name w:val="Body Text Indent 2"/>
    <w:basedOn w:val="a"/>
    <w:link w:val="20"/>
    <w:rsid w:val="0091592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59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E45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45B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05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3E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5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270B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70B3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270B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70B3"/>
    <w:rPr>
      <w:rFonts w:ascii="Times New Roman" w:hAnsi="Times New Roman"/>
      <w:sz w:val="28"/>
    </w:rPr>
  </w:style>
  <w:style w:type="paragraph" w:styleId="a8">
    <w:name w:val="Body Text"/>
    <w:basedOn w:val="a"/>
    <w:link w:val="a9"/>
    <w:rsid w:val="00915922"/>
    <w:pPr>
      <w:widowControl w:val="0"/>
      <w:suppressAutoHyphens/>
      <w:spacing w:after="120" w:line="240" w:lineRule="auto"/>
      <w:ind w:firstLine="0"/>
      <w:jc w:val="left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character" w:customStyle="1" w:styleId="a9">
    <w:name w:val="Основной текст Знак"/>
    <w:basedOn w:val="a0"/>
    <w:link w:val="a8"/>
    <w:rsid w:val="00915922"/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HTML">
    <w:name w:val="HTML Preformatted"/>
    <w:basedOn w:val="a"/>
    <w:link w:val="HTML0"/>
    <w:rsid w:val="00915922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40" w:lineRule="auto"/>
      <w:ind w:firstLine="0"/>
      <w:jc w:val="left"/>
    </w:pPr>
    <w:rPr>
      <w:rFonts w:ascii="Courier New" w:eastAsia="DejaVu San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915922"/>
    <w:rPr>
      <w:rFonts w:ascii="Courier New" w:eastAsia="DejaVu Sans" w:hAnsi="Courier New" w:cs="Courier New"/>
      <w:kern w:val="1"/>
      <w:sz w:val="20"/>
      <w:szCs w:val="20"/>
      <w:lang w:eastAsia="hi-IN" w:bidi="hi-IN"/>
    </w:rPr>
  </w:style>
  <w:style w:type="paragraph" w:styleId="2">
    <w:name w:val="Body Text Indent 2"/>
    <w:basedOn w:val="a"/>
    <w:link w:val="20"/>
    <w:rsid w:val="0091592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59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E45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45B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05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3FB05-3A0D-465B-91D4-66C2FB4F3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2689</Words>
  <Characters>15328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Ученик6</cp:lastModifiedBy>
  <cp:revision>21</cp:revision>
  <cp:lastPrinted>2015-04-27T08:08:00Z</cp:lastPrinted>
  <dcterms:created xsi:type="dcterms:W3CDTF">2014-10-21T21:47:00Z</dcterms:created>
  <dcterms:modified xsi:type="dcterms:W3CDTF">2015-04-27T08:11:00Z</dcterms:modified>
</cp:coreProperties>
</file>